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60CF" w14:textId="77777777" w:rsidR="00294580" w:rsidRDefault="00D542E9" w:rsidP="007E5F1A">
      <w:pPr>
        <w:pStyle w:val="Nzev"/>
        <w:rPr>
          <w:color w:val="0070C0"/>
          <w:spacing w:val="-2"/>
          <w:u w:val="thick" w:color="0070C0"/>
        </w:rPr>
      </w:pPr>
      <w:r w:rsidRPr="00301B3C">
        <w:rPr>
          <w:color w:val="0070C0"/>
        </w:rPr>
        <w:t>Společná</w:t>
      </w:r>
      <w:r w:rsidRPr="00301B3C">
        <w:rPr>
          <w:color w:val="0070C0"/>
          <w:spacing w:val="-9"/>
        </w:rPr>
        <w:t xml:space="preserve"> </w:t>
      </w:r>
      <w:r w:rsidRPr="00301B3C">
        <w:rPr>
          <w:color w:val="0070C0"/>
        </w:rPr>
        <w:t>SZZ</w:t>
      </w:r>
      <w:r w:rsidRPr="00301B3C">
        <w:rPr>
          <w:color w:val="0070C0"/>
          <w:spacing w:val="-6"/>
          <w:u w:val="none"/>
        </w:rPr>
        <w:t xml:space="preserve"> </w:t>
      </w:r>
      <w:r w:rsidRPr="00294580">
        <w:rPr>
          <w:color w:val="0070C0"/>
          <w:u w:val="none"/>
        </w:rPr>
        <w:t>–</w:t>
      </w:r>
      <w:r w:rsidRPr="00294580">
        <w:rPr>
          <w:color w:val="0070C0"/>
          <w:spacing w:val="-6"/>
          <w:u w:val="none"/>
        </w:rPr>
        <w:t xml:space="preserve"> </w:t>
      </w:r>
      <w:r w:rsidRPr="00301B3C">
        <w:rPr>
          <w:color w:val="0070C0"/>
        </w:rPr>
        <w:t>Kreativní</w:t>
      </w:r>
      <w:r w:rsidRPr="00301B3C">
        <w:rPr>
          <w:color w:val="0070C0"/>
          <w:spacing w:val="-6"/>
        </w:rPr>
        <w:t xml:space="preserve"> </w:t>
      </w:r>
      <w:r w:rsidRPr="00301B3C">
        <w:rPr>
          <w:color w:val="0070C0"/>
        </w:rPr>
        <w:t>marketing</w:t>
      </w:r>
      <w:r w:rsidRPr="00301B3C">
        <w:rPr>
          <w:color w:val="0070C0"/>
          <w:spacing w:val="-6"/>
        </w:rPr>
        <w:t xml:space="preserve"> </w:t>
      </w:r>
      <w:r w:rsidRPr="00301B3C">
        <w:rPr>
          <w:color w:val="0070C0"/>
        </w:rPr>
        <w:t>a</w:t>
      </w:r>
      <w:r w:rsidRPr="00301B3C">
        <w:rPr>
          <w:color w:val="0070C0"/>
          <w:spacing w:val="-5"/>
        </w:rPr>
        <w:t xml:space="preserve"> </w:t>
      </w:r>
      <w:r w:rsidRPr="00301B3C">
        <w:rPr>
          <w:color w:val="0070C0"/>
          <w:spacing w:val="-2"/>
        </w:rPr>
        <w:t>komunikace</w:t>
      </w:r>
    </w:p>
    <w:p w14:paraId="4D78D5E3" w14:textId="021BB521" w:rsidR="00D64D10" w:rsidRPr="00294580" w:rsidRDefault="00294580" w:rsidP="00294580">
      <w:pPr>
        <w:pStyle w:val="Nzev"/>
        <w:jc w:val="center"/>
        <w:rPr>
          <w:i/>
          <w:iCs/>
          <w:u w:val="none"/>
        </w:rPr>
      </w:pPr>
      <w:r w:rsidRPr="00294580">
        <w:rPr>
          <w:i/>
          <w:iCs/>
          <w:color w:val="FF0000"/>
          <w:u w:val="none"/>
        </w:rPr>
        <w:t>(platná pro SZZ od ledna 2025)</w:t>
      </w:r>
      <w:r w:rsidR="007E5F1A" w:rsidRPr="00294580">
        <w:rPr>
          <w:i/>
          <w:iCs/>
          <w:color w:val="0070C0"/>
          <w:spacing w:val="-2"/>
          <w:u w:val="none"/>
        </w:rPr>
        <w:br/>
      </w:r>
    </w:p>
    <w:p w14:paraId="2FB23FE8" w14:textId="77777777" w:rsidR="00D64D10" w:rsidRDefault="00D542E9">
      <w:pPr>
        <w:pStyle w:val="Odstavecseseznamem"/>
        <w:numPr>
          <w:ilvl w:val="0"/>
          <w:numId w:val="1"/>
        </w:numPr>
        <w:tabs>
          <w:tab w:val="left" w:pos="370"/>
        </w:tabs>
        <w:spacing w:line="259" w:lineRule="auto"/>
        <w:ind w:right="1041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Pojednejte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obecnějších</w:t>
      </w:r>
      <w:r>
        <w:rPr>
          <w:spacing w:val="-4"/>
          <w:sz w:val="24"/>
        </w:rPr>
        <w:t xml:space="preserve"> </w:t>
      </w:r>
      <w:r>
        <w:rPr>
          <w:sz w:val="24"/>
        </w:rPr>
        <w:t>ekonomických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sociálně</w:t>
      </w:r>
      <w:r>
        <w:rPr>
          <w:spacing w:val="-4"/>
          <w:sz w:val="24"/>
        </w:rPr>
        <w:t xml:space="preserve"> </w:t>
      </w:r>
      <w:r>
        <w:rPr>
          <w:sz w:val="24"/>
        </w:rPr>
        <w:t>kulturních</w:t>
      </w:r>
      <w:r>
        <w:rPr>
          <w:spacing w:val="-4"/>
          <w:sz w:val="24"/>
        </w:rPr>
        <w:t xml:space="preserve"> </w:t>
      </w:r>
      <w:r>
        <w:rPr>
          <w:sz w:val="24"/>
        </w:rPr>
        <w:t>podmínkách,</w:t>
      </w:r>
      <w:r>
        <w:rPr>
          <w:spacing w:val="-4"/>
          <w:sz w:val="24"/>
        </w:rPr>
        <w:t xml:space="preserve"> </w:t>
      </w:r>
      <w:r>
        <w:rPr>
          <w:sz w:val="24"/>
        </w:rPr>
        <w:t>jež umožňovaly vznik reklamy jako spontánní komunikační činnosti.</w:t>
      </w:r>
    </w:p>
    <w:p w14:paraId="644A63F9" w14:textId="67276CB2" w:rsidR="00D64D10" w:rsidRDefault="000B27F6">
      <w:pPr>
        <w:pStyle w:val="Odstavecseseznamem"/>
        <w:numPr>
          <w:ilvl w:val="1"/>
          <w:numId w:val="1"/>
        </w:numPr>
        <w:tabs>
          <w:tab w:val="left" w:pos="629"/>
        </w:tabs>
        <w:spacing w:before="159" w:line="259" w:lineRule="auto"/>
        <w:ind w:right="119" w:firstLine="271"/>
        <w:rPr>
          <w:sz w:val="24"/>
        </w:rPr>
      </w:pPr>
      <w:r w:rsidRPr="000B27F6">
        <w:rPr>
          <w:bCs/>
          <w:sz w:val="24"/>
        </w:rPr>
        <w:t>Základní charakteristika p</w:t>
      </w:r>
      <w:r w:rsidR="00D542E9" w:rsidRPr="000B27F6">
        <w:rPr>
          <w:bCs/>
          <w:sz w:val="24"/>
        </w:rPr>
        <w:t>sychologie</w:t>
      </w:r>
      <w:r w:rsidR="00D542E9" w:rsidRPr="000B27F6">
        <w:rPr>
          <w:bCs/>
          <w:spacing w:val="-5"/>
          <w:sz w:val="24"/>
        </w:rPr>
        <w:t xml:space="preserve"> </w:t>
      </w:r>
      <w:r w:rsidR="00D542E9" w:rsidRPr="000B27F6">
        <w:rPr>
          <w:bCs/>
          <w:sz w:val="24"/>
        </w:rPr>
        <w:t>a</w:t>
      </w:r>
      <w:r w:rsidR="00D542E9" w:rsidRPr="000B27F6">
        <w:rPr>
          <w:bCs/>
          <w:spacing w:val="-5"/>
          <w:sz w:val="24"/>
        </w:rPr>
        <w:t xml:space="preserve"> </w:t>
      </w:r>
      <w:r w:rsidR="00D542E9" w:rsidRPr="000B27F6">
        <w:rPr>
          <w:bCs/>
          <w:sz w:val="24"/>
        </w:rPr>
        <w:t>sociologie</w:t>
      </w:r>
      <w:r w:rsidR="00D542E9" w:rsidRPr="000B27F6">
        <w:rPr>
          <w:bCs/>
          <w:spacing w:val="-5"/>
          <w:sz w:val="24"/>
        </w:rPr>
        <w:t xml:space="preserve"> </w:t>
      </w:r>
      <w:r w:rsidR="00D542E9" w:rsidRPr="000B27F6">
        <w:rPr>
          <w:bCs/>
          <w:sz w:val="24"/>
        </w:rPr>
        <w:t>médií</w:t>
      </w:r>
      <w:r>
        <w:rPr>
          <w:b/>
          <w:sz w:val="24"/>
        </w:rPr>
        <w:t xml:space="preserve"> </w:t>
      </w:r>
      <w:r w:rsidR="00D542E9">
        <w:rPr>
          <w:sz w:val="24"/>
        </w:rPr>
        <w:t>–</w:t>
      </w:r>
      <w:r w:rsidR="00D542E9">
        <w:rPr>
          <w:spacing w:val="-4"/>
          <w:sz w:val="24"/>
        </w:rPr>
        <w:t xml:space="preserve"> </w:t>
      </w:r>
      <w:r w:rsidR="00D542E9">
        <w:rPr>
          <w:sz w:val="24"/>
        </w:rPr>
        <w:t>diferenciace</w:t>
      </w:r>
      <w:r w:rsidR="00D542E9">
        <w:rPr>
          <w:spacing w:val="-5"/>
          <w:sz w:val="24"/>
        </w:rPr>
        <w:t xml:space="preserve"> </w:t>
      </w:r>
      <w:r w:rsidR="00D542E9">
        <w:rPr>
          <w:sz w:val="24"/>
        </w:rPr>
        <w:t>mezi</w:t>
      </w:r>
      <w:r w:rsidR="00D542E9">
        <w:rPr>
          <w:spacing w:val="-4"/>
          <w:sz w:val="24"/>
        </w:rPr>
        <w:t xml:space="preserve"> </w:t>
      </w:r>
      <w:r w:rsidR="00D542E9">
        <w:rPr>
          <w:sz w:val="24"/>
        </w:rPr>
        <w:t>psychologii a sociologii</w:t>
      </w:r>
      <w:r w:rsidR="007E5F1A">
        <w:rPr>
          <w:sz w:val="24"/>
        </w:rPr>
        <w:t>. V</w:t>
      </w:r>
      <w:r w:rsidR="00D542E9">
        <w:rPr>
          <w:sz w:val="24"/>
        </w:rPr>
        <w:t xml:space="preserve">ysvětlete termín </w:t>
      </w:r>
      <w:r w:rsidR="007E5F1A">
        <w:rPr>
          <w:sz w:val="24"/>
        </w:rPr>
        <w:t>„</w:t>
      </w:r>
      <w:r w:rsidR="00D542E9">
        <w:rPr>
          <w:sz w:val="24"/>
        </w:rPr>
        <w:t>sociologická imaginace</w:t>
      </w:r>
      <w:r w:rsidR="007E5F1A">
        <w:rPr>
          <w:sz w:val="24"/>
        </w:rPr>
        <w:t>“</w:t>
      </w:r>
      <w:r w:rsidR="00D542E9">
        <w:rPr>
          <w:sz w:val="24"/>
        </w:rPr>
        <w:t xml:space="preserve"> a uveďte příklady</w:t>
      </w:r>
      <w:r>
        <w:rPr>
          <w:sz w:val="24"/>
        </w:rPr>
        <w:t>.</w:t>
      </w:r>
    </w:p>
    <w:p w14:paraId="14EA263F" w14:textId="77777777" w:rsidR="00D64D10" w:rsidRDefault="00D64D10">
      <w:pPr>
        <w:pStyle w:val="Zkladntext"/>
        <w:rPr>
          <w:sz w:val="28"/>
        </w:rPr>
      </w:pPr>
    </w:p>
    <w:p w14:paraId="75C9E9BE" w14:textId="77777777" w:rsidR="00D64D10" w:rsidRDefault="00D64D10">
      <w:pPr>
        <w:pStyle w:val="Zkladntext"/>
        <w:spacing w:before="4"/>
        <w:rPr>
          <w:sz w:val="28"/>
        </w:rPr>
      </w:pPr>
    </w:p>
    <w:p w14:paraId="5E191A54" w14:textId="77777777" w:rsidR="00D64D10" w:rsidRDefault="00D542E9">
      <w:pPr>
        <w:pStyle w:val="Odstavecseseznamem"/>
        <w:numPr>
          <w:ilvl w:val="0"/>
          <w:numId w:val="1"/>
        </w:numPr>
        <w:tabs>
          <w:tab w:val="left" w:pos="370"/>
        </w:tabs>
        <w:spacing w:line="259" w:lineRule="auto"/>
        <w:ind w:right="1041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Pojednejte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obecnějších</w:t>
      </w:r>
      <w:r>
        <w:rPr>
          <w:spacing w:val="-4"/>
          <w:sz w:val="24"/>
        </w:rPr>
        <w:t xml:space="preserve"> </w:t>
      </w:r>
      <w:r>
        <w:rPr>
          <w:sz w:val="24"/>
        </w:rPr>
        <w:t>ekonomických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sociálně</w:t>
      </w:r>
      <w:r>
        <w:rPr>
          <w:spacing w:val="-4"/>
          <w:sz w:val="24"/>
        </w:rPr>
        <w:t xml:space="preserve"> </w:t>
      </w:r>
      <w:r>
        <w:rPr>
          <w:sz w:val="24"/>
        </w:rPr>
        <w:t>kulturních</w:t>
      </w:r>
      <w:r>
        <w:rPr>
          <w:spacing w:val="-4"/>
          <w:sz w:val="24"/>
        </w:rPr>
        <w:t xml:space="preserve"> </w:t>
      </w:r>
      <w:r>
        <w:rPr>
          <w:sz w:val="24"/>
        </w:rPr>
        <w:t>podmínkách,</w:t>
      </w:r>
      <w:r>
        <w:rPr>
          <w:spacing w:val="-4"/>
          <w:sz w:val="24"/>
        </w:rPr>
        <w:t xml:space="preserve"> </w:t>
      </w:r>
      <w:r>
        <w:rPr>
          <w:sz w:val="24"/>
        </w:rPr>
        <w:t>jež umožňovaly vznik reklamy jako institucionalizované komunikační činnosti.</w:t>
      </w:r>
    </w:p>
    <w:p w14:paraId="420024BA" w14:textId="65C2DCD0" w:rsidR="009263DF" w:rsidRPr="009263DF" w:rsidRDefault="007E5F1A" w:rsidP="009263DF">
      <w:pPr>
        <w:tabs>
          <w:tab w:val="left" w:pos="629"/>
        </w:tabs>
        <w:spacing w:before="159" w:line="259" w:lineRule="auto"/>
        <w:ind w:left="101" w:right="9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</w:t>
      </w:r>
      <w:r w:rsidR="009263DF" w:rsidRPr="007E5F1A">
        <w:rPr>
          <w:b/>
          <w:bCs/>
          <w:color w:val="000000" w:themeColor="text1"/>
          <w:sz w:val="24"/>
        </w:rPr>
        <w:t>b)</w:t>
      </w:r>
      <w:r w:rsidR="009263DF">
        <w:rPr>
          <w:color w:val="000000" w:themeColor="text1"/>
          <w:sz w:val="24"/>
        </w:rPr>
        <w:t xml:space="preserve"> </w:t>
      </w:r>
      <w:proofErr w:type="spellStart"/>
      <w:r w:rsidR="009263DF">
        <w:rPr>
          <w:color w:val="000000" w:themeColor="text1"/>
          <w:sz w:val="24"/>
        </w:rPr>
        <w:t>Makroskupinové</w:t>
      </w:r>
      <w:proofErr w:type="spellEnd"/>
      <w:r w:rsidR="009263DF">
        <w:rPr>
          <w:color w:val="000000" w:themeColor="text1"/>
          <w:sz w:val="24"/>
        </w:rPr>
        <w:t xml:space="preserve"> jevy a mediální komunikace.</w:t>
      </w:r>
      <w:r>
        <w:rPr>
          <w:color w:val="000000" w:themeColor="text1"/>
          <w:sz w:val="24"/>
        </w:rPr>
        <w:t xml:space="preserve"> </w:t>
      </w:r>
      <w:r w:rsidR="009263DF">
        <w:rPr>
          <w:color w:val="000000" w:themeColor="text1"/>
          <w:sz w:val="24"/>
        </w:rPr>
        <w:t>Utváření masové společnosti prostřednictvím globalizace.</w:t>
      </w:r>
      <w:r>
        <w:rPr>
          <w:color w:val="000000" w:themeColor="text1"/>
          <w:sz w:val="24"/>
        </w:rPr>
        <w:t xml:space="preserve"> </w:t>
      </w:r>
      <w:r w:rsidR="009263DF">
        <w:rPr>
          <w:color w:val="000000" w:themeColor="text1"/>
          <w:sz w:val="24"/>
        </w:rPr>
        <w:t>Modely komunikace.</w:t>
      </w:r>
    </w:p>
    <w:p w14:paraId="0BD977F9" w14:textId="77777777" w:rsidR="00D64D10" w:rsidRPr="009263DF" w:rsidRDefault="00D64D10">
      <w:pPr>
        <w:pStyle w:val="Zkladntext"/>
        <w:rPr>
          <w:color w:val="FF0000"/>
          <w:sz w:val="28"/>
        </w:rPr>
      </w:pPr>
    </w:p>
    <w:p w14:paraId="30DC4215" w14:textId="77777777" w:rsidR="00D64D10" w:rsidRDefault="00D64D10">
      <w:pPr>
        <w:pStyle w:val="Zkladntext"/>
        <w:spacing w:before="4"/>
        <w:rPr>
          <w:sz w:val="28"/>
        </w:rPr>
      </w:pPr>
    </w:p>
    <w:p w14:paraId="0CDFE311" w14:textId="12140027" w:rsidR="00D64D10" w:rsidRDefault="00D542E9">
      <w:pPr>
        <w:pStyle w:val="Odstavecseseznamem"/>
        <w:numPr>
          <w:ilvl w:val="0"/>
          <w:numId w:val="1"/>
        </w:numPr>
        <w:tabs>
          <w:tab w:val="left" w:pos="370"/>
        </w:tabs>
        <w:spacing w:before="1" w:line="259" w:lineRule="auto"/>
        <w:ind w:right="176" w:firstLine="0"/>
        <w:rPr>
          <w:sz w:val="24"/>
        </w:rPr>
      </w:pPr>
      <w:r>
        <w:rPr>
          <w:b/>
          <w:sz w:val="24"/>
        </w:rPr>
        <w:t xml:space="preserve">a) </w:t>
      </w:r>
      <w:r>
        <w:rPr>
          <w:sz w:val="24"/>
        </w:rPr>
        <w:t>Potvrďte nebo vyvraťte tvrzení, že významný vliv na vznik masové reklamy mělo zavedení</w:t>
      </w:r>
      <w:r>
        <w:rPr>
          <w:spacing w:val="-3"/>
          <w:sz w:val="24"/>
        </w:rPr>
        <w:t xml:space="preserve"> </w:t>
      </w:r>
      <w:r>
        <w:rPr>
          <w:sz w:val="24"/>
        </w:rPr>
        <w:t>výrobního pásu,</w:t>
      </w:r>
      <w:r>
        <w:rPr>
          <w:spacing w:val="-1"/>
          <w:sz w:val="24"/>
        </w:rPr>
        <w:t xml:space="preserve"> </w:t>
      </w:r>
      <w:r>
        <w:rPr>
          <w:sz w:val="24"/>
        </w:rPr>
        <w:t>který byl jedním</w:t>
      </w:r>
      <w:r>
        <w:rPr>
          <w:spacing w:val="-1"/>
          <w:sz w:val="24"/>
        </w:rPr>
        <w:t xml:space="preserve"> </w:t>
      </w:r>
      <w:r>
        <w:rPr>
          <w:sz w:val="24"/>
        </w:rPr>
        <w:t>z hlavních výdobytků</w:t>
      </w:r>
      <w:r>
        <w:rPr>
          <w:spacing w:val="-1"/>
          <w:sz w:val="24"/>
        </w:rPr>
        <w:t xml:space="preserve"> </w:t>
      </w:r>
      <w:r w:rsidR="00EC2F6A">
        <w:rPr>
          <w:sz w:val="24"/>
        </w:rPr>
        <w:t>2.</w:t>
      </w:r>
      <w:r>
        <w:rPr>
          <w:sz w:val="24"/>
        </w:rPr>
        <w:t xml:space="preserve"> průmyslové </w:t>
      </w:r>
      <w:r>
        <w:rPr>
          <w:spacing w:val="-2"/>
          <w:sz w:val="24"/>
        </w:rPr>
        <w:t>revoluce.</w:t>
      </w:r>
    </w:p>
    <w:p w14:paraId="0416C8F0" w14:textId="531DD9AA" w:rsidR="00D64D10" w:rsidRDefault="00D542E9">
      <w:pPr>
        <w:pStyle w:val="Odstavecseseznamem"/>
        <w:numPr>
          <w:ilvl w:val="1"/>
          <w:numId w:val="1"/>
        </w:numPr>
        <w:tabs>
          <w:tab w:val="left" w:pos="629"/>
        </w:tabs>
        <w:spacing w:before="158" w:line="259" w:lineRule="auto"/>
        <w:ind w:right="246" w:firstLine="271"/>
        <w:rPr>
          <w:sz w:val="24"/>
        </w:rPr>
      </w:pPr>
      <w:r w:rsidRPr="007E5F1A">
        <w:rPr>
          <w:bCs/>
          <w:sz w:val="24"/>
        </w:rPr>
        <w:t>Sociologie</w:t>
      </w:r>
      <w:r w:rsidRPr="007E5F1A">
        <w:rPr>
          <w:bCs/>
          <w:spacing w:val="-4"/>
          <w:sz w:val="24"/>
        </w:rPr>
        <w:t xml:space="preserve"> </w:t>
      </w:r>
      <w:r w:rsidRPr="007E5F1A">
        <w:rPr>
          <w:bCs/>
          <w:sz w:val="24"/>
        </w:rPr>
        <w:t>těla</w:t>
      </w:r>
      <w:r w:rsidRPr="007E5F1A">
        <w:rPr>
          <w:bCs/>
          <w:spacing w:val="-4"/>
          <w:sz w:val="24"/>
        </w:rPr>
        <w:t xml:space="preserve"> </w:t>
      </w:r>
      <w:r w:rsidRPr="007E5F1A">
        <w:rPr>
          <w:bCs/>
          <w:sz w:val="24"/>
        </w:rPr>
        <w:t>v</w:t>
      </w:r>
      <w:r w:rsidRPr="007E5F1A">
        <w:rPr>
          <w:bCs/>
          <w:spacing w:val="-2"/>
          <w:sz w:val="24"/>
        </w:rPr>
        <w:t xml:space="preserve"> </w:t>
      </w:r>
      <w:r w:rsidRPr="007E5F1A">
        <w:rPr>
          <w:bCs/>
          <w:sz w:val="24"/>
        </w:rPr>
        <w:t>marketingu</w:t>
      </w:r>
      <w:r w:rsidRPr="007E5F1A">
        <w:rPr>
          <w:bCs/>
          <w:spacing w:val="-3"/>
          <w:sz w:val="24"/>
        </w:rPr>
        <w:t xml:space="preserve"> </w:t>
      </w:r>
      <w:r w:rsidRPr="007E5F1A">
        <w:rPr>
          <w:bCs/>
          <w:sz w:val="24"/>
        </w:rPr>
        <w:t>a</w:t>
      </w:r>
      <w:r w:rsidRPr="007E5F1A">
        <w:rPr>
          <w:bCs/>
          <w:spacing w:val="-4"/>
          <w:sz w:val="24"/>
        </w:rPr>
        <w:t xml:space="preserve"> </w:t>
      </w:r>
      <w:r w:rsidRPr="007E5F1A">
        <w:rPr>
          <w:bCs/>
          <w:sz w:val="24"/>
        </w:rPr>
        <w:t>reklamě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myšlenky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Fouca</w:t>
      </w:r>
      <w:r w:rsidR="00EC2F6A">
        <w:rPr>
          <w:sz w:val="24"/>
        </w:rPr>
        <w:t>u</w:t>
      </w:r>
      <w:r>
        <w:rPr>
          <w:sz w:val="24"/>
        </w:rPr>
        <w:t>lta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Giddense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Lipovetsk</w:t>
      </w:r>
      <w:r w:rsidR="00EC2F6A">
        <w:rPr>
          <w:sz w:val="24"/>
        </w:rPr>
        <w:t>e</w:t>
      </w:r>
      <w:r>
        <w:rPr>
          <w:sz w:val="24"/>
        </w:rPr>
        <w:t>ho</w:t>
      </w:r>
      <w:proofErr w:type="spellEnd"/>
      <w:r w:rsidR="007E5F1A">
        <w:rPr>
          <w:sz w:val="24"/>
        </w:rPr>
        <w:t>.</w:t>
      </w:r>
      <w:r>
        <w:rPr>
          <w:sz w:val="24"/>
        </w:rPr>
        <w:t xml:space="preserve"> </w:t>
      </w:r>
      <w:r w:rsidR="007E5F1A">
        <w:rPr>
          <w:sz w:val="24"/>
        </w:rPr>
        <w:t>A</w:t>
      </w:r>
      <w:r>
        <w:rPr>
          <w:sz w:val="24"/>
        </w:rPr>
        <w:t>nalyzujte současné trendy v reklamě vůči tělu</w:t>
      </w:r>
      <w:r w:rsidR="007E5F1A">
        <w:rPr>
          <w:sz w:val="24"/>
        </w:rPr>
        <w:t>.</w:t>
      </w:r>
    </w:p>
    <w:p w14:paraId="792756C8" w14:textId="77777777" w:rsidR="00D64D10" w:rsidRDefault="00D64D10">
      <w:pPr>
        <w:pStyle w:val="Zkladntext"/>
        <w:rPr>
          <w:sz w:val="28"/>
        </w:rPr>
      </w:pPr>
    </w:p>
    <w:p w14:paraId="75392E50" w14:textId="77777777" w:rsidR="00D64D10" w:rsidRDefault="00D64D10">
      <w:pPr>
        <w:pStyle w:val="Zkladntext"/>
        <w:spacing w:before="9"/>
        <w:rPr>
          <w:sz w:val="28"/>
        </w:rPr>
      </w:pPr>
    </w:p>
    <w:p w14:paraId="2DB2B66A" w14:textId="5B1D4638" w:rsidR="00D64D10" w:rsidRDefault="00D542E9">
      <w:pPr>
        <w:pStyle w:val="Odstavecseseznamem"/>
        <w:numPr>
          <w:ilvl w:val="0"/>
          <w:numId w:val="1"/>
        </w:numPr>
        <w:tabs>
          <w:tab w:val="left" w:pos="370"/>
        </w:tabs>
        <w:spacing w:line="256" w:lineRule="auto"/>
        <w:ind w:right="965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Popište</w:t>
      </w:r>
      <w:r>
        <w:rPr>
          <w:spacing w:val="-3"/>
          <w:sz w:val="24"/>
        </w:rPr>
        <w:t xml:space="preserve"> </w:t>
      </w:r>
      <w:r>
        <w:rPr>
          <w:sz w:val="24"/>
        </w:rPr>
        <w:t>okolnosti</w:t>
      </w:r>
      <w:r>
        <w:rPr>
          <w:spacing w:val="-3"/>
          <w:sz w:val="24"/>
        </w:rPr>
        <w:t xml:space="preserve"> </w:t>
      </w:r>
      <w:r>
        <w:rPr>
          <w:sz w:val="24"/>
        </w:rPr>
        <w:t>vzniku</w:t>
      </w:r>
      <w:r>
        <w:rPr>
          <w:spacing w:val="-3"/>
          <w:sz w:val="24"/>
        </w:rPr>
        <w:t xml:space="preserve"> </w:t>
      </w:r>
      <w:r>
        <w:rPr>
          <w:sz w:val="24"/>
        </w:rPr>
        <w:t>reklamních</w:t>
      </w:r>
      <w:r>
        <w:rPr>
          <w:spacing w:val="-3"/>
          <w:sz w:val="24"/>
        </w:rPr>
        <w:t xml:space="preserve"> </w:t>
      </w:r>
      <w:r>
        <w:rPr>
          <w:sz w:val="24"/>
        </w:rPr>
        <w:t>agentur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Anglii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USA</w:t>
      </w:r>
      <w:r>
        <w:rPr>
          <w:spacing w:val="-3"/>
          <w:sz w:val="24"/>
        </w:rPr>
        <w:t xml:space="preserve"> </w:t>
      </w:r>
      <w:r w:rsidR="00EC2F6A"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roli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rozvoji reklamního světa.</w:t>
      </w:r>
    </w:p>
    <w:p w14:paraId="3C0CC405" w14:textId="45BF29F3" w:rsidR="00D64D10" w:rsidRPr="007E5F1A" w:rsidRDefault="00D542E9">
      <w:pPr>
        <w:pStyle w:val="Nadpis1"/>
        <w:numPr>
          <w:ilvl w:val="1"/>
          <w:numId w:val="1"/>
        </w:numPr>
        <w:tabs>
          <w:tab w:val="left" w:pos="629"/>
        </w:tabs>
        <w:spacing w:before="165"/>
        <w:ind w:left="629" w:hanging="257"/>
        <w:rPr>
          <w:b w:val="0"/>
          <w:bCs w:val="0"/>
        </w:rPr>
      </w:pPr>
      <w:r w:rsidRPr="007E5F1A">
        <w:rPr>
          <w:b w:val="0"/>
          <w:bCs w:val="0"/>
        </w:rPr>
        <w:t>Sociologický</w:t>
      </w:r>
      <w:r w:rsidRPr="007E5F1A">
        <w:rPr>
          <w:b w:val="0"/>
          <w:bCs w:val="0"/>
          <w:spacing w:val="-3"/>
        </w:rPr>
        <w:t xml:space="preserve"> </w:t>
      </w:r>
      <w:r w:rsidRPr="007E5F1A">
        <w:rPr>
          <w:b w:val="0"/>
          <w:bCs w:val="0"/>
        </w:rPr>
        <w:t xml:space="preserve">výzkum </w:t>
      </w:r>
      <w:r w:rsidR="00224EA2">
        <w:rPr>
          <w:b w:val="0"/>
          <w:bCs w:val="0"/>
        </w:rPr>
        <w:t>a</w:t>
      </w:r>
      <w:r w:rsidRPr="007E5F1A">
        <w:rPr>
          <w:b w:val="0"/>
          <w:bCs w:val="0"/>
          <w:spacing w:val="-1"/>
        </w:rPr>
        <w:t xml:space="preserve"> </w:t>
      </w:r>
      <w:r w:rsidRPr="007E5F1A">
        <w:rPr>
          <w:b w:val="0"/>
          <w:bCs w:val="0"/>
        </w:rPr>
        <w:t>jeho význam pro</w:t>
      </w:r>
      <w:r w:rsidRPr="007E5F1A">
        <w:rPr>
          <w:b w:val="0"/>
          <w:bCs w:val="0"/>
          <w:spacing w:val="-1"/>
        </w:rPr>
        <w:t xml:space="preserve"> </w:t>
      </w:r>
      <w:r w:rsidRPr="007E5F1A">
        <w:rPr>
          <w:b w:val="0"/>
          <w:bCs w:val="0"/>
        </w:rPr>
        <w:t xml:space="preserve">marketing </w:t>
      </w:r>
      <w:r w:rsidR="00402074">
        <w:rPr>
          <w:b w:val="0"/>
          <w:bCs w:val="0"/>
        </w:rPr>
        <w:t>i</w:t>
      </w:r>
      <w:r w:rsidRPr="007E5F1A">
        <w:rPr>
          <w:b w:val="0"/>
          <w:bCs w:val="0"/>
        </w:rPr>
        <w:t xml:space="preserve"> </w:t>
      </w:r>
      <w:r w:rsidRPr="007E5F1A">
        <w:rPr>
          <w:b w:val="0"/>
          <w:bCs w:val="0"/>
          <w:spacing w:val="-2"/>
        </w:rPr>
        <w:t>reklamu</w:t>
      </w:r>
      <w:r w:rsidR="007E5F1A" w:rsidRPr="007E5F1A">
        <w:rPr>
          <w:b w:val="0"/>
          <w:bCs w:val="0"/>
          <w:spacing w:val="-2"/>
        </w:rPr>
        <w:t>.</w:t>
      </w:r>
    </w:p>
    <w:p w14:paraId="50C8C08B" w14:textId="77777777" w:rsidR="00D64D10" w:rsidRDefault="00D64D10">
      <w:pPr>
        <w:pStyle w:val="Zkladntext"/>
        <w:rPr>
          <w:b/>
          <w:sz w:val="28"/>
        </w:rPr>
      </w:pPr>
    </w:p>
    <w:p w14:paraId="408F6E56" w14:textId="77777777" w:rsidR="00D64D10" w:rsidRDefault="00D64D10">
      <w:pPr>
        <w:pStyle w:val="Zkladntext"/>
        <w:spacing w:before="3"/>
        <w:rPr>
          <w:b/>
          <w:sz w:val="30"/>
        </w:rPr>
      </w:pPr>
    </w:p>
    <w:p w14:paraId="5988AAEA" w14:textId="6B11CE79" w:rsidR="00D64D10" w:rsidRDefault="00D542E9">
      <w:pPr>
        <w:pStyle w:val="Odstavecseseznamem"/>
        <w:numPr>
          <w:ilvl w:val="0"/>
          <w:numId w:val="1"/>
        </w:numPr>
        <w:tabs>
          <w:tab w:val="left" w:pos="370"/>
        </w:tabs>
        <w:ind w:left="370" w:hanging="269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Jaké byly</w:t>
      </w:r>
      <w:r>
        <w:rPr>
          <w:spacing w:val="-1"/>
          <w:sz w:val="24"/>
        </w:rPr>
        <w:t xml:space="preserve"> </w:t>
      </w:r>
      <w:r>
        <w:rPr>
          <w:sz w:val="24"/>
        </w:rPr>
        <w:t>první formy</w:t>
      </w:r>
      <w:r>
        <w:rPr>
          <w:spacing w:val="-1"/>
          <w:sz w:val="24"/>
        </w:rPr>
        <w:t xml:space="preserve"> </w:t>
      </w:r>
      <w:r>
        <w:rPr>
          <w:sz w:val="24"/>
        </w:rPr>
        <w:t>agenturní činnosti</w:t>
      </w:r>
      <w:r>
        <w:rPr>
          <w:spacing w:val="-1"/>
          <w:sz w:val="24"/>
        </w:rPr>
        <w:t xml:space="preserve"> </w:t>
      </w:r>
      <w:r>
        <w:rPr>
          <w:sz w:val="24"/>
        </w:rPr>
        <w:t>na území</w:t>
      </w:r>
      <w:r>
        <w:rPr>
          <w:spacing w:val="-1"/>
          <w:sz w:val="24"/>
        </w:rPr>
        <w:t xml:space="preserve"> </w:t>
      </w:r>
      <w:r>
        <w:rPr>
          <w:sz w:val="24"/>
        </w:rPr>
        <w:t>dnešní Č</w:t>
      </w:r>
      <w:r w:rsidR="00402074"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počátkem 20. </w:t>
      </w:r>
      <w:r>
        <w:rPr>
          <w:spacing w:val="-2"/>
          <w:sz w:val="24"/>
        </w:rPr>
        <w:t>století</w:t>
      </w:r>
      <w:r w:rsidR="00EC2F6A">
        <w:rPr>
          <w:spacing w:val="-2"/>
          <w:sz w:val="24"/>
        </w:rPr>
        <w:t>?</w:t>
      </w:r>
    </w:p>
    <w:p w14:paraId="6B11AC65" w14:textId="7AFB0006" w:rsidR="00D64D10" w:rsidRDefault="00D542E9">
      <w:pPr>
        <w:pStyle w:val="Odstavecseseznamem"/>
        <w:numPr>
          <w:ilvl w:val="1"/>
          <w:numId w:val="1"/>
        </w:numPr>
        <w:tabs>
          <w:tab w:val="left" w:pos="629"/>
        </w:tabs>
        <w:spacing w:before="186" w:line="259" w:lineRule="auto"/>
        <w:ind w:right="323" w:firstLine="271"/>
        <w:rPr>
          <w:sz w:val="24"/>
        </w:rPr>
      </w:pPr>
      <w:r w:rsidRPr="007E5F1A">
        <w:rPr>
          <w:bCs/>
          <w:sz w:val="24"/>
        </w:rPr>
        <w:t>Postmoderní</w:t>
      </w:r>
      <w:r w:rsidRPr="007E5F1A">
        <w:rPr>
          <w:bCs/>
          <w:spacing w:val="-4"/>
          <w:sz w:val="24"/>
        </w:rPr>
        <w:t xml:space="preserve"> </w:t>
      </w:r>
      <w:r w:rsidRPr="007E5F1A">
        <w:rPr>
          <w:bCs/>
          <w:sz w:val="24"/>
        </w:rPr>
        <w:t>osobnostní</w:t>
      </w:r>
      <w:r w:rsidRPr="007E5F1A">
        <w:rPr>
          <w:bCs/>
          <w:spacing w:val="-4"/>
          <w:sz w:val="24"/>
        </w:rPr>
        <w:t xml:space="preserve"> </w:t>
      </w:r>
      <w:r w:rsidRPr="007E5F1A">
        <w:rPr>
          <w:bCs/>
          <w:sz w:val="24"/>
        </w:rPr>
        <w:t>vzorce</w:t>
      </w:r>
      <w:r w:rsidRPr="007E5F1A">
        <w:rPr>
          <w:bCs/>
          <w:spacing w:val="-4"/>
          <w:sz w:val="24"/>
        </w:rPr>
        <w:t xml:space="preserve"> </w:t>
      </w:r>
      <w:proofErr w:type="spellStart"/>
      <w:r w:rsidRPr="007E5F1A">
        <w:rPr>
          <w:bCs/>
          <w:sz w:val="24"/>
        </w:rPr>
        <w:t>Zygmunta</w:t>
      </w:r>
      <w:proofErr w:type="spellEnd"/>
      <w:r w:rsidRPr="007E5F1A">
        <w:rPr>
          <w:bCs/>
          <w:spacing w:val="-4"/>
          <w:sz w:val="24"/>
        </w:rPr>
        <w:t xml:space="preserve"> </w:t>
      </w:r>
      <w:proofErr w:type="spellStart"/>
      <w:r w:rsidRPr="007E5F1A">
        <w:rPr>
          <w:bCs/>
          <w:sz w:val="24"/>
        </w:rPr>
        <w:t>Baumana</w:t>
      </w:r>
      <w:proofErr w:type="spellEnd"/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popište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jednotlivé typy, uveďte ke každému příklad adekvátních výrobků, služeb </w:t>
      </w:r>
      <w:r w:rsidR="00402074">
        <w:rPr>
          <w:sz w:val="24"/>
        </w:rPr>
        <w:t>a</w:t>
      </w:r>
      <w:r>
        <w:rPr>
          <w:sz w:val="24"/>
        </w:rPr>
        <w:t xml:space="preserve"> komunikační strategie</w:t>
      </w:r>
      <w:r w:rsidR="007E5F1A">
        <w:rPr>
          <w:sz w:val="24"/>
        </w:rPr>
        <w:t>.</w:t>
      </w:r>
    </w:p>
    <w:p w14:paraId="200F9348" w14:textId="77777777" w:rsidR="00D64D10" w:rsidRDefault="00D64D10">
      <w:pPr>
        <w:pStyle w:val="Zkladntext"/>
        <w:rPr>
          <w:sz w:val="28"/>
        </w:rPr>
      </w:pPr>
    </w:p>
    <w:p w14:paraId="1091FCE9" w14:textId="77777777" w:rsidR="00D64D10" w:rsidRDefault="00D64D10">
      <w:pPr>
        <w:pStyle w:val="Zkladntext"/>
        <w:spacing w:before="4"/>
        <w:rPr>
          <w:sz w:val="28"/>
        </w:rPr>
      </w:pPr>
    </w:p>
    <w:p w14:paraId="4BA0429F" w14:textId="65A3EBD3" w:rsidR="00D64D10" w:rsidRPr="007E5F1A" w:rsidRDefault="00D542E9" w:rsidP="00436125">
      <w:pPr>
        <w:pStyle w:val="Odstavecseseznamem"/>
        <w:numPr>
          <w:ilvl w:val="0"/>
          <w:numId w:val="1"/>
        </w:numPr>
        <w:tabs>
          <w:tab w:val="left" w:pos="370"/>
        </w:tabs>
        <w:spacing w:line="360" w:lineRule="auto"/>
        <w:ind w:right="611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Popište</w:t>
      </w:r>
      <w:r>
        <w:rPr>
          <w:spacing w:val="-3"/>
          <w:sz w:val="24"/>
        </w:rPr>
        <w:t xml:space="preserve"> </w:t>
      </w:r>
      <w:r>
        <w:rPr>
          <w:sz w:val="24"/>
        </w:rPr>
        <w:t>hlavní</w:t>
      </w:r>
      <w:r>
        <w:rPr>
          <w:spacing w:val="-3"/>
          <w:sz w:val="24"/>
        </w:rPr>
        <w:t xml:space="preserve"> </w:t>
      </w:r>
      <w:r>
        <w:rPr>
          <w:sz w:val="24"/>
        </w:rPr>
        <w:t>myšlenky</w:t>
      </w:r>
      <w:r>
        <w:rPr>
          <w:spacing w:val="-3"/>
          <w:sz w:val="24"/>
        </w:rPr>
        <w:t xml:space="preserve"> </w:t>
      </w:r>
      <w:r>
        <w:rPr>
          <w:sz w:val="24"/>
        </w:rPr>
        <w:t>teorie</w:t>
      </w:r>
      <w:r>
        <w:rPr>
          <w:spacing w:val="-3"/>
          <w:sz w:val="24"/>
        </w:rPr>
        <w:t xml:space="preserve"> </w:t>
      </w:r>
      <w:r>
        <w:rPr>
          <w:sz w:val="24"/>
        </w:rPr>
        <w:t>reklamy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území</w:t>
      </w:r>
      <w:r>
        <w:rPr>
          <w:spacing w:val="-3"/>
          <w:sz w:val="24"/>
        </w:rPr>
        <w:t xml:space="preserve"> </w:t>
      </w:r>
      <w:r>
        <w:rPr>
          <w:sz w:val="24"/>
        </w:rPr>
        <w:t>dnešní</w:t>
      </w:r>
      <w:r w:rsidR="00EC2F6A">
        <w:rPr>
          <w:sz w:val="24"/>
        </w:rPr>
        <w:t xml:space="preserve"> ČR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 w:rsidR="00EC2F6A">
        <w:rPr>
          <w:sz w:val="24"/>
        </w:rPr>
        <w:t>kádě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20. </w:t>
      </w:r>
      <w:r>
        <w:rPr>
          <w:spacing w:val="-2"/>
          <w:sz w:val="24"/>
        </w:rPr>
        <w:t>století.</w:t>
      </w:r>
    </w:p>
    <w:p w14:paraId="1A7B6119" w14:textId="169701C7" w:rsidR="007E5F1A" w:rsidRPr="007E5F1A" w:rsidRDefault="007E5F1A" w:rsidP="007E5F1A">
      <w:pPr>
        <w:tabs>
          <w:tab w:val="left" w:pos="629"/>
        </w:tabs>
        <w:spacing w:before="85" w:line="259" w:lineRule="auto"/>
        <w:ind w:left="-157" w:right="233"/>
        <w:rPr>
          <w:sz w:val="24"/>
        </w:rPr>
        <w:sectPr w:rsidR="007E5F1A" w:rsidRPr="007E5F1A" w:rsidSect="007E5F1A">
          <w:pgSz w:w="11910" w:h="16840"/>
          <w:pgMar w:top="1320" w:right="1320" w:bottom="280" w:left="1320" w:header="708" w:footer="708" w:gutter="0"/>
          <w:cols w:space="708"/>
        </w:sectPr>
      </w:pPr>
      <w:r w:rsidRPr="007E5F1A">
        <w:rPr>
          <w:b/>
          <w:sz w:val="24"/>
        </w:rPr>
        <w:t xml:space="preserve">         </w:t>
      </w:r>
      <w:r w:rsidR="003D69ED">
        <w:rPr>
          <w:b/>
          <w:sz w:val="24"/>
        </w:rPr>
        <w:t xml:space="preserve"> </w:t>
      </w:r>
      <w:r w:rsidRPr="007E5F1A">
        <w:rPr>
          <w:b/>
          <w:sz w:val="24"/>
        </w:rPr>
        <w:t>b)</w:t>
      </w:r>
      <w:r w:rsidRPr="007E5F1A">
        <w:rPr>
          <w:bCs/>
          <w:sz w:val="24"/>
        </w:rPr>
        <w:t xml:space="preserve"> Gender a feminismus v reklamě.</w:t>
      </w:r>
      <w:r w:rsidRPr="007E5F1A">
        <w:rPr>
          <w:b/>
          <w:sz w:val="24"/>
        </w:rPr>
        <w:t xml:space="preserve"> </w:t>
      </w:r>
      <w:r w:rsidRPr="007E5F1A">
        <w:rPr>
          <w:sz w:val="24"/>
        </w:rPr>
        <w:t xml:space="preserve">Pohlaví </w:t>
      </w:r>
      <w:r w:rsidR="0025742F">
        <w:rPr>
          <w:sz w:val="24"/>
        </w:rPr>
        <w:t>vs.</w:t>
      </w:r>
      <w:r w:rsidRPr="007E5F1A">
        <w:rPr>
          <w:sz w:val="24"/>
        </w:rPr>
        <w:t xml:space="preserve"> gender.</w:t>
      </w:r>
      <w:r w:rsidRPr="007E5F1A">
        <w:rPr>
          <w:spacing w:val="-4"/>
          <w:sz w:val="24"/>
        </w:rPr>
        <w:t xml:space="preserve"> </w:t>
      </w:r>
      <w:r w:rsidRPr="007E5F1A">
        <w:rPr>
          <w:sz w:val="24"/>
        </w:rPr>
        <w:t>Vysvětlete</w:t>
      </w:r>
      <w:r w:rsidRPr="007E5F1A">
        <w:rPr>
          <w:spacing w:val="-4"/>
          <w:sz w:val="24"/>
        </w:rPr>
        <w:t xml:space="preserve"> </w:t>
      </w:r>
      <w:r w:rsidRPr="007E5F1A">
        <w:rPr>
          <w:sz w:val="24"/>
        </w:rPr>
        <w:t>termín</w:t>
      </w:r>
      <w:r w:rsidRPr="007E5F1A">
        <w:rPr>
          <w:spacing w:val="-4"/>
          <w:sz w:val="24"/>
        </w:rPr>
        <w:t xml:space="preserve"> </w:t>
      </w:r>
      <w:r w:rsidR="003D69ED">
        <w:rPr>
          <w:spacing w:val="-4"/>
          <w:sz w:val="24"/>
        </w:rPr>
        <w:t>„</w:t>
      </w:r>
      <w:r w:rsidRPr="007E5F1A">
        <w:rPr>
          <w:sz w:val="24"/>
        </w:rPr>
        <w:t>feminismus</w:t>
      </w:r>
      <w:r w:rsidR="003D69ED">
        <w:rPr>
          <w:sz w:val="24"/>
        </w:rPr>
        <w:t>“</w:t>
      </w:r>
      <w:r w:rsidRPr="007E5F1A">
        <w:rPr>
          <w:sz w:val="24"/>
        </w:rPr>
        <w:t xml:space="preserve"> –</w:t>
      </w:r>
      <w:r w:rsidRPr="007E5F1A">
        <w:rPr>
          <w:spacing w:val="-4"/>
          <w:sz w:val="24"/>
        </w:rPr>
        <w:t xml:space="preserve"> </w:t>
      </w:r>
      <w:r w:rsidRPr="007E5F1A">
        <w:rPr>
          <w:sz w:val="24"/>
        </w:rPr>
        <w:t>aplikujte</w:t>
      </w:r>
      <w:r w:rsidRPr="007E5F1A">
        <w:rPr>
          <w:spacing w:val="-4"/>
          <w:sz w:val="24"/>
        </w:rPr>
        <w:t xml:space="preserve"> </w:t>
      </w:r>
      <w:r w:rsidRPr="007E5F1A">
        <w:rPr>
          <w:sz w:val="24"/>
        </w:rPr>
        <w:t>na</w:t>
      </w:r>
      <w:r w:rsidRPr="007E5F1A">
        <w:rPr>
          <w:spacing w:val="-4"/>
          <w:sz w:val="24"/>
        </w:rPr>
        <w:t xml:space="preserve"> </w:t>
      </w:r>
      <w:r w:rsidRPr="007E5F1A">
        <w:rPr>
          <w:sz w:val="24"/>
        </w:rPr>
        <w:t>reklamu</w:t>
      </w:r>
      <w:r w:rsidRPr="007E5F1A">
        <w:rPr>
          <w:spacing w:val="-4"/>
          <w:sz w:val="24"/>
        </w:rPr>
        <w:t xml:space="preserve"> </w:t>
      </w:r>
      <w:r w:rsidRPr="007E5F1A">
        <w:rPr>
          <w:sz w:val="24"/>
        </w:rPr>
        <w:t>včetně</w:t>
      </w:r>
      <w:r w:rsidRPr="007E5F1A">
        <w:rPr>
          <w:spacing w:val="-4"/>
          <w:sz w:val="24"/>
        </w:rPr>
        <w:t xml:space="preserve"> </w:t>
      </w:r>
      <w:r w:rsidRPr="007E5F1A">
        <w:rPr>
          <w:sz w:val="24"/>
        </w:rPr>
        <w:t xml:space="preserve">tzv. </w:t>
      </w:r>
      <w:r w:rsidR="00EC2F6A">
        <w:rPr>
          <w:sz w:val="24"/>
        </w:rPr>
        <w:t>„</w:t>
      </w:r>
      <w:proofErr w:type="spellStart"/>
      <w:r w:rsidRPr="007E5F1A">
        <w:rPr>
          <w:spacing w:val="-2"/>
          <w:sz w:val="24"/>
        </w:rPr>
        <w:t>femvertistingu</w:t>
      </w:r>
      <w:proofErr w:type="spellEnd"/>
      <w:r w:rsidR="00EC2F6A">
        <w:rPr>
          <w:spacing w:val="-2"/>
          <w:sz w:val="24"/>
        </w:rPr>
        <w:t>“</w:t>
      </w:r>
      <w:r>
        <w:rPr>
          <w:spacing w:val="-2"/>
          <w:sz w:val="24"/>
        </w:rPr>
        <w:t>.</w:t>
      </w:r>
    </w:p>
    <w:p w14:paraId="01DC44AC" w14:textId="77777777" w:rsidR="00D64D10" w:rsidRDefault="00D64D10">
      <w:pPr>
        <w:pStyle w:val="Zkladntext"/>
        <w:spacing w:before="4"/>
        <w:rPr>
          <w:sz w:val="28"/>
        </w:rPr>
      </w:pPr>
    </w:p>
    <w:p w14:paraId="7A432E1B" w14:textId="1A681794" w:rsidR="00D64D10" w:rsidRDefault="00D542E9">
      <w:pPr>
        <w:pStyle w:val="Odstavecseseznamem"/>
        <w:numPr>
          <w:ilvl w:val="0"/>
          <w:numId w:val="1"/>
        </w:numPr>
        <w:tabs>
          <w:tab w:val="left" w:pos="370"/>
        </w:tabs>
        <w:spacing w:line="259" w:lineRule="auto"/>
        <w:ind w:right="453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Charakterizujte</w:t>
      </w:r>
      <w:r>
        <w:rPr>
          <w:spacing w:val="-4"/>
          <w:sz w:val="24"/>
        </w:rPr>
        <w:t xml:space="preserve"> </w:t>
      </w:r>
      <w:r>
        <w:rPr>
          <w:sz w:val="24"/>
        </w:rPr>
        <w:t>období</w:t>
      </w:r>
      <w:r>
        <w:rPr>
          <w:spacing w:val="-4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vznikem</w:t>
      </w:r>
      <w:r>
        <w:rPr>
          <w:spacing w:val="-4"/>
          <w:sz w:val="24"/>
        </w:rPr>
        <w:t xml:space="preserve"> </w:t>
      </w:r>
      <w:r>
        <w:rPr>
          <w:sz w:val="24"/>
        </w:rPr>
        <w:t>Reklamního</w:t>
      </w:r>
      <w:r>
        <w:rPr>
          <w:spacing w:val="-4"/>
          <w:sz w:val="24"/>
        </w:rPr>
        <w:t xml:space="preserve"> </w:t>
      </w:r>
      <w:r>
        <w:rPr>
          <w:sz w:val="24"/>
        </w:rPr>
        <w:t>klubu</w:t>
      </w:r>
      <w:r>
        <w:rPr>
          <w:spacing w:val="-4"/>
          <w:sz w:val="24"/>
        </w:rPr>
        <w:t xml:space="preserve"> </w:t>
      </w:r>
      <w:r>
        <w:rPr>
          <w:sz w:val="24"/>
        </w:rPr>
        <w:t>československého</w:t>
      </w:r>
      <w:r>
        <w:rPr>
          <w:spacing w:val="-4"/>
          <w:sz w:val="24"/>
        </w:rPr>
        <w:t xml:space="preserve"> </w:t>
      </w:r>
      <w:r w:rsidR="00EC2F6A">
        <w:rPr>
          <w:spacing w:val="-4"/>
          <w:sz w:val="24"/>
        </w:rPr>
        <w:br/>
      </w:r>
      <w:r>
        <w:rPr>
          <w:sz w:val="24"/>
        </w:rPr>
        <w:t>a popište jeho určující roli ve vývoji československé reklamy 1. poloviny 20. století.</w:t>
      </w:r>
    </w:p>
    <w:p w14:paraId="7E4CC7C7" w14:textId="4B99384F" w:rsidR="00D64D10" w:rsidRDefault="00402074">
      <w:pPr>
        <w:pStyle w:val="Odstavecseseznamem"/>
        <w:numPr>
          <w:ilvl w:val="1"/>
          <w:numId w:val="1"/>
        </w:numPr>
        <w:tabs>
          <w:tab w:val="left" w:pos="629"/>
        </w:tabs>
        <w:spacing w:before="159" w:line="259" w:lineRule="auto"/>
        <w:ind w:right="173" w:firstLine="271"/>
        <w:rPr>
          <w:sz w:val="24"/>
        </w:rPr>
      </w:pPr>
      <w:r>
        <w:rPr>
          <w:bCs/>
          <w:sz w:val="24"/>
        </w:rPr>
        <w:t>T</w:t>
      </w:r>
      <w:r w:rsidR="00D542E9" w:rsidRPr="0025742F">
        <w:rPr>
          <w:bCs/>
          <w:sz w:val="24"/>
        </w:rPr>
        <w:t>eorie</w:t>
      </w:r>
      <w:r w:rsidR="00D542E9" w:rsidRPr="0025742F">
        <w:rPr>
          <w:bCs/>
          <w:spacing w:val="-4"/>
          <w:sz w:val="24"/>
        </w:rPr>
        <w:t xml:space="preserve"> </w:t>
      </w:r>
      <w:r w:rsidR="00D542E9" w:rsidRPr="0025742F">
        <w:rPr>
          <w:bCs/>
          <w:sz w:val="24"/>
        </w:rPr>
        <w:t>socializace</w:t>
      </w:r>
      <w:r w:rsidR="00D542E9" w:rsidRPr="0025742F">
        <w:rPr>
          <w:bCs/>
          <w:spacing w:val="-3"/>
          <w:sz w:val="24"/>
        </w:rPr>
        <w:t xml:space="preserve"> </w:t>
      </w:r>
      <w:r w:rsidR="00D542E9" w:rsidRPr="0025742F">
        <w:rPr>
          <w:bCs/>
          <w:sz w:val="24"/>
        </w:rPr>
        <w:t>a</w:t>
      </w:r>
      <w:r w:rsidR="00D542E9" w:rsidRPr="0025742F">
        <w:rPr>
          <w:bCs/>
          <w:spacing w:val="-4"/>
          <w:sz w:val="24"/>
        </w:rPr>
        <w:t xml:space="preserve"> </w:t>
      </w:r>
      <w:r w:rsidR="00D542E9" w:rsidRPr="0025742F">
        <w:rPr>
          <w:bCs/>
          <w:sz w:val="24"/>
        </w:rPr>
        <w:t>vývoje</w:t>
      </w:r>
      <w:r w:rsidR="00D542E9" w:rsidRPr="0025742F">
        <w:rPr>
          <w:bCs/>
          <w:spacing w:val="-3"/>
          <w:sz w:val="24"/>
        </w:rPr>
        <w:t xml:space="preserve"> </w:t>
      </w:r>
      <w:r w:rsidR="00D542E9" w:rsidRPr="0025742F">
        <w:rPr>
          <w:bCs/>
          <w:sz w:val="24"/>
        </w:rPr>
        <w:t>jedince</w:t>
      </w:r>
      <w:r w:rsidR="00D542E9" w:rsidRPr="0025742F">
        <w:rPr>
          <w:bCs/>
          <w:spacing w:val="-3"/>
          <w:sz w:val="24"/>
        </w:rPr>
        <w:t xml:space="preserve"> </w:t>
      </w:r>
      <w:r w:rsidR="00D542E9" w:rsidRPr="0025742F">
        <w:rPr>
          <w:bCs/>
          <w:sz w:val="24"/>
        </w:rPr>
        <w:t>pro</w:t>
      </w:r>
      <w:r w:rsidR="00D542E9" w:rsidRPr="0025742F">
        <w:rPr>
          <w:bCs/>
          <w:spacing w:val="-3"/>
          <w:sz w:val="24"/>
        </w:rPr>
        <w:t xml:space="preserve"> </w:t>
      </w:r>
      <w:r w:rsidR="00D542E9" w:rsidRPr="0025742F">
        <w:rPr>
          <w:bCs/>
          <w:sz w:val="24"/>
        </w:rPr>
        <w:t>účely</w:t>
      </w:r>
      <w:r w:rsidR="00D542E9" w:rsidRPr="0025742F">
        <w:rPr>
          <w:bCs/>
          <w:spacing w:val="-4"/>
          <w:sz w:val="24"/>
        </w:rPr>
        <w:t xml:space="preserve"> </w:t>
      </w:r>
      <w:r w:rsidR="00D542E9" w:rsidRPr="0025742F">
        <w:rPr>
          <w:bCs/>
          <w:sz w:val="24"/>
        </w:rPr>
        <w:t>marketingu</w:t>
      </w:r>
      <w:r w:rsidR="00D542E9" w:rsidRPr="0025742F">
        <w:rPr>
          <w:bCs/>
          <w:spacing w:val="-3"/>
          <w:sz w:val="24"/>
        </w:rPr>
        <w:t xml:space="preserve"> </w:t>
      </w:r>
      <w:r>
        <w:rPr>
          <w:bCs/>
          <w:sz w:val="24"/>
        </w:rPr>
        <w:t>i</w:t>
      </w:r>
      <w:r w:rsidR="00D542E9" w:rsidRPr="0025742F">
        <w:rPr>
          <w:bCs/>
          <w:spacing w:val="-3"/>
          <w:sz w:val="24"/>
        </w:rPr>
        <w:t xml:space="preserve"> </w:t>
      </w:r>
      <w:r w:rsidR="00D542E9" w:rsidRPr="0025742F">
        <w:rPr>
          <w:bCs/>
          <w:sz w:val="24"/>
        </w:rPr>
        <w:t>manag</w:t>
      </w:r>
      <w:r w:rsidR="0025742F">
        <w:rPr>
          <w:bCs/>
          <w:sz w:val="24"/>
        </w:rPr>
        <w:t>e</w:t>
      </w:r>
      <w:r w:rsidR="00D542E9" w:rsidRPr="0025742F">
        <w:rPr>
          <w:bCs/>
          <w:sz w:val="24"/>
        </w:rPr>
        <w:t>mentu</w:t>
      </w:r>
      <w:r w:rsidR="00D542E9">
        <w:rPr>
          <w:b/>
          <w:spacing w:val="-4"/>
          <w:sz w:val="24"/>
        </w:rPr>
        <w:t xml:space="preserve"> </w:t>
      </w:r>
      <w:r w:rsidR="00D542E9">
        <w:rPr>
          <w:sz w:val="24"/>
        </w:rPr>
        <w:t xml:space="preserve">– vysvětlete termín </w:t>
      </w:r>
      <w:r w:rsidR="00EC2F6A">
        <w:rPr>
          <w:sz w:val="24"/>
        </w:rPr>
        <w:t>„</w:t>
      </w:r>
      <w:r w:rsidR="00D542E9">
        <w:rPr>
          <w:sz w:val="24"/>
        </w:rPr>
        <w:t>socializace</w:t>
      </w:r>
      <w:r w:rsidR="00EC2F6A">
        <w:rPr>
          <w:sz w:val="24"/>
        </w:rPr>
        <w:t>“</w:t>
      </w:r>
      <w:r w:rsidR="00D542E9">
        <w:rPr>
          <w:sz w:val="24"/>
        </w:rPr>
        <w:t xml:space="preserve">, uveďte základní sociologické či psychologické teorie vývoje jedince (Freud, </w:t>
      </w:r>
      <w:proofErr w:type="spellStart"/>
      <w:r w:rsidR="00D542E9">
        <w:rPr>
          <w:sz w:val="24"/>
        </w:rPr>
        <w:t>Mead</w:t>
      </w:r>
      <w:proofErr w:type="spellEnd"/>
      <w:r w:rsidR="00D542E9">
        <w:rPr>
          <w:sz w:val="24"/>
        </w:rPr>
        <w:t xml:space="preserve">, </w:t>
      </w:r>
      <w:proofErr w:type="spellStart"/>
      <w:r w:rsidR="00D542E9">
        <w:rPr>
          <w:sz w:val="24"/>
        </w:rPr>
        <w:t>Piaget</w:t>
      </w:r>
      <w:proofErr w:type="spellEnd"/>
      <w:r w:rsidR="00D542E9">
        <w:rPr>
          <w:sz w:val="24"/>
        </w:rPr>
        <w:t xml:space="preserve">, </w:t>
      </w:r>
      <w:proofErr w:type="spellStart"/>
      <w:r w:rsidR="00D542E9">
        <w:rPr>
          <w:sz w:val="24"/>
        </w:rPr>
        <w:t>Erikson</w:t>
      </w:r>
      <w:proofErr w:type="spellEnd"/>
      <w:r w:rsidR="00EC2F6A">
        <w:rPr>
          <w:sz w:val="24"/>
        </w:rPr>
        <w:t>..</w:t>
      </w:r>
      <w:r w:rsidR="00D542E9">
        <w:rPr>
          <w:sz w:val="24"/>
        </w:rPr>
        <w:t>.)</w:t>
      </w:r>
      <w:r w:rsidR="00436125">
        <w:rPr>
          <w:sz w:val="24"/>
        </w:rPr>
        <w:t>, a to</w:t>
      </w:r>
      <w:r w:rsidR="00D542E9">
        <w:rPr>
          <w:sz w:val="24"/>
        </w:rPr>
        <w:t xml:space="preserve"> </w:t>
      </w:r>
      <w:r>
        <w:rPr>
          <w:sz w:val="24"/>
        </w:rPr>
        <w:t>včetně</w:t>
      </w:r>
      <w:r w:rsidR="00D542E9">
        <w:rPr>
          <w:sz w:val="24"/>
        </w:rPr>
        <w:t xml:space="preserve"> aplik</w:t>
      </w:r>
      <w:r>
        <w:rPr>
          <w:sz w:val="24"/>
        </w:rPr>
        <w:t>ace</w:t>
      </w:r>
      <w:r w:rsidR="00D542E9">
        <w:rPr>
          <w:sz w:val="24"/>
        </w:rPr>
        <w:t xml:space="preserve"> t</w:t>
      </w:r>
      <w:r>
        <w:rPr>
          <w:sz w:val="24"/>
        </w:rPr>
        <w:t>ěchto</w:t>
      </w:r>
      <w:r w:rsidR="00D542E9">
        <w:rPr>
          <w:sz w:val="24"/>
        </w:rPr>
        <w:t xml:space="preserve"> poznatk</w:t>
      </w:r>
      <w:r>
        <w:rPr>
          <w:sz w:val="24"/>
        </w:rPr>
        <w:t>ů</w:t>
      </w:r>
      <w:r w:rsidR="00D542E9">
        <w:rPr>
          <w:sz w:val="24"/>
        </w:rPr>
        <w:t xml:space="preserve"> na reklamu</w:t>
      </w:r>
      <w:r w:rsidR="0025742F">
        <w:rPr>
          <w:sz w:val="24"/>
        </w:rPr>
        <w:t>.</w:t>
      </w:r>
    </w:p>
    <w:p w14:paraId="62992BE1" w14:textId="77777777" w:rsidR="00D64D10" w:rsidRDefault="00D64D10">
      <w:pPr>
        <w:pStyle w:val="Zkladntext"/>
        <w:rPr>
          <w:sz w:val="28"/>
        </w:rPr>
      </w:pPr>
    </w:p>
    <w:p w14:paraId="29354A0E" w14:textId="77777777" w:rsidR="00D64D10" w:rsidRDefault="00D64D10">
      <w:pPr>
        <w:pStyle w:val="Zkladntext"/>
        <w:spacing w:before="4"/>
        <w:rPr>
          <w:sz w:val="28"/>
        </w:rPr>
      </w:pPr>
    </w:p>
    <w:p w14:paraId="7C66C377" w14:textId="212488FA" w:rsidR="00D64D10" w:rsidRDefault="00D542E9">
      <w:pPr>
        <w:pStyle w:val="Odstavecseseznamem"/>
        <w:numPr>
          <w:ilvl w:val="0"/>
          <w:numId w:val="1"/>
        </w:numPr>
        <w:tabs>
          <w:tab w:val="left" w:pos="370"/>
        </w:tabs>
        <w:spacing w:line="259" w:lineRule="auto"/>
        <w:ind w:right="200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Jaké</w:t>
      </w:r>
      <w:r>
        <w:rPr>
          <w:spacing w:val="40"/>
          <w:sz w:val="24"/>
        </w:rPr>
        <w:t xml:space="preserve"> </w:t>
      </w:r>
      <w:r>
        <w:rPr>
          <w:sz w:val="24"/>
        </w:rPr>
        <w:t>byly</w:t>
      </w:r>
      <w:r>
        <w:rPr>
          <w:spacing w:val="-3"/>
          <w:sz w:val="24"/>
        </w:rPr>
        <w:t xml:space="preserve"> </w:t>
      </w:r>
      <w:r>
        <w:rPr>
          <w:sz w:val="24"/>
        </w:rPr>
        <w:t>hlavní</w:t>
      </w:r>
      <w:r>
        <w:rPr>
          <w:spacing w:val="-3"/>
          <w:sz w:val="24"/>
        </w:rPr>
        <w:t xml:space="preserve"> </w:t>
      </w:r>
      <w:r>
        <w:rPr>
          <w:sz w:val="24"/>
        </w:rPr>
        <w:t>rysy</w:t>
      </w:r>
      <w:r>
        <w:rPr>
          <w:spacing w:val="-3"/>
          <w:sz w:val="24"/>
        </w:rPr>
        <w:t xml:space="preserve"> </w:t>
      </w:r>
      <w:r>
        <w:rPr>
          <w:sz w:val="24"/>
        </w:rPr>
        <w:t>vývoje</w:t>
      </w:r>
      <w:r>
        <w:rPr>
          <w:spacing w:val="-3"/>
          <w:sz w:val="24"/>
        </w:rPr>
        <w:t xml:space="preserve"> </w:t>
      </w:r>
      <w:r>
        <w:rPr>
          <w:sz w:val="24"/>
        </w:rPr>
        <w:t>komerční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nekomerční</w:t>
      </w:r>
      <w:r>
        <w:rPr>
          <w:spacing w:val="-4"/>
          <w:sz w:val="24"/>
        </w:rPr>
        <w:t xml:space="preserve"> </w:t>
      </w:r>
      <w:r>
        <w:rPr>
          <w:sz w:val="24"/>
        </w:rPr>
        <w:t>marketingové</w:t>
      </w:r>
      <w:r>
        <w:rPr>
          <w:spacing w:val="-3"/>
          <w:sz w:val="24"/>
        </w:rPr>
        <w:t xml:space="preserve"> </w:t>
      </w:r>
      <w:r>
        <w:rPr>
          <w:sz w:val="24"/>
        </w:rPr>
        <w:t>komunikace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letech 1945 – 1989</w:t>
      </w:r>
      <w:r w:rsidR="00402074">
        <w:rPr>
          <w:sz w:val="24"/>
        </w:rPr>
        <w:t>?</w:t>
      </w:r>
    </w:p>
    <w:p w14:paraId="0D6597E8" w14:textId="183E369E" w:rsidR="00D64D10" w:rsidRDefault="00402074">
      <w:pPr>
        <w:pStyle w:val="Odstavecseseznamem"/>
        <w:numPr>
          <w:ilvl w:val="1"/>
          <w:numId w:val="1"/>
        </w:numPr>
        <w:tabs>
          <w:tab w:val="left" w:pos="629"/>
        </w:tabs>
        <w:spacing w:before="164" w:line="254" w:lineRule="auto"/>
        <w:ind w:right="786" w:firstLine="271"/>
        <w:rPr>
          <w:sz w:val="24"/>
        </w:rPr>
      </w:pPr>
      <w:r>
        <w:rPr>
          <w:bCs/>
          <w:sz w:val="24"/>
        </w:rPr>
        <w:t>T</w:t>
      </w:r>
      <w:r w:rsidR="00D542E9" w:rsidRPr="0025742F">
        <w:rPr>
          <w:bCs/>
          <w:sz w:val="24"/>
        </w:rPr>
        <w:t>eorie</w:t>
      </w:r>
      <w:r w:rsidR="00D542E9" w:rsidRPr="0025742F">
        <w:rPr>
          <w:bCs/>
          <w:spacing w:val="-4"/>
          <w:sz w:val="24"/>
        </w:rPr>
        <w:t xml:space="preserve"> </w:t>
      </w:r>
      <w:r w:rsidR="00D542E9" w:rsidRPr="0025742F">
        <w:rPr>
          <w:bCs/>
          <w:sz w:val="24"/>
        </w:rPr>
        <w:t>hyper</w:t>
      </w:r>
      <w:r w:rsidR="0025742F" w:rsidRPr="0025742F">
        <w:rPr>
          <w:bCs/>
          <w:sz w:val="24"/>
        </w:rPr>
        <w:t>-</w:t>
      </w:r>
      <w:r w:rsidR="00D542E9" w:rsidRPr="0025742F">
        <w:rPr>
          <w:bCs/>
          <w:sz w:val="24"/>
        </w:rPr>
        <w:t>reality</w:t>
      </w:r>
      <w:r w:rsidR="00D542E9" w:rsidRPr="0025742F">
        <w:rPr>
          <w:bCs/>
          <w:spacing w:val="-4"/>
          <w:sz w:val="24"/>
        </w:rPr>
        <w:t xml:space="preserve"> </w:t>
      </w:r>
      <w:r>
        <w:rPr>
          <w:bCs/>
          <w:sz w:val="24"/>
        </w:rPr>
        <w:t>v rámci</w:t>
      </w:r>
      <w:r w:rsidR="00D542E9" w:rsidRPr="0025742F">
        <w:rPr>
          <w:bCs/>
          <w:spacing w:val="-3"/>
          <w:sz w:val="24"/>
        </w:rPr>
        <w:t xml:space="preserve"> </w:t>
      </w:r>
      <w:r w:rsidR="00D542E9" w:rsidRPr="0025742F">
        <w:rPr>
          <w:bCs/>
          <w:sz w:val="24"/>
        </w:rPr>
        <w:t>sociální</w:t>
      </w:r>
      <w:r>
        <w:rPr>
          <w:bCs/>
          <w:sz w:val="24"/>
        </w:rPr>
        <w:t>ch</w:t>
      </w:r>
      <w:r w:rsidR="00D542E9" w:rsidRPr="0025742F">
        <w:rPr>
          <w:bCs/>
          <w:spacing w:val="-4"/>
          <w:sz w:val="24"/>
        </w:rPr>
        <w:t xml:space="preserve"> </w:t>
      </w:r>
      <w:r w:rsidR="00D542E9" w:rsidRPr="0025742F">
        <w:rPr>
          <w:bCs/>
          <w:sz w:val="24"/>
        </w:rPr>
        <w:t>sít</w:t>
      </w:r>
      <w:r>
        <w:rPr>
          <w:bCs/>
          <w:sz w:val="24"/>
        </w:rPr>
        <w:t>í</w:t>
      </w:r>
      <w:r w:rsidR="00D542E9">
        <w:rPr>
          <w:b/>
          <w:spacing w:val="-4"/>
          <w:sz w:val="24"/>
        </w:rPr>
        <w:t xml:space="preserve"> </w:t>
      </w:r>
      <w:r w:rsidR="00D542E9">
        <w:rPr>
          <w:sz w:val="24"/>
        </w:rPr>
        <w:t>–</w:t>
      </w:r>
      <w:r w:rsidR="00D542E9">
        <w:rPr>
          <w:spacing w:val="-4"/>
          <w:sz w:val="24"/>
        </w:rPr>
        <w:t xml:space="preserve"> </w:t>
      </w:r>
      <w:r w:rsidR="00D542E9">
        <w:rPr>
          <w:sz w:val="24"/>
        </w:rPr>
        <w:t>vysvětlete</w:t>
      </w:r>
      <w:r w:rsidR="00D542E9">
        <w:rPr>
          <w:spacing w:val="-5"/>
          <w:sz w:val="24"/>
        </w:rPr>
        <w:t xml:space="preserve"> </w:t>
      </w:r>
      <w:r>
        <w:rPr>
          <w:spacing w:val="-5"/>
          <w:sz w:val="24"/>
        </w:rPr>
        <w:t>termín „</w:t>
      </w:r>
      <w:r w:rsidR="00D542E9">
        <w:rPr>
          <w:sz w:val="24"/>
        </w:rPr>
        <w:t>hyper</w:t>
      </w:r>
      <w:r w:rsidR="0025742F">
        <w:rPr>
          <w:sz w:val="24"/>
        </w:rPr>
        <w:t>-</w:t>
      </w:r>
      <w:r w:rsidR="00D542E9">
        <w:rPr>
          <w:sz w:val="24"/>
        </w:rPr>
        <w:t>realit</w:t>
      </w:r>
      <w:r>
        <w:rPr>
          <w:sz w:val="24"/>
        </w:rPr>
        <w:t>a“</w:t>
      </w:r>
      <w:r w:rsidR="00D542E9">
        <w:rPr>
          <w:spacing w:val="-4"/>
          <w:sz w:val="24"/>
        </w:rPr>
        <w:t xml:space="preserve"> </w:t>
      </w:r>
      <w:r>
        <w:rPr>
          <w:spacing w:val="-4"/>
          <w:sz w:val="24"/>
        </w:rPr>
        <w:br/>
      </w:r>
      <w:r w:rsidR="00D542E9">
        <w:rPr>
          <w:sz w:val="24"/>
        </w:rPr>
        <w:t>a</w:t>
      </w:r>
      <w:r>
        <w:rPr>
          <w:sz w:val="24"/>
        </w:rPr>
        <w:t xml:space="preserve"> poté</w:t>
      </w:r>
      <w:r w:rsidR="00D542E9">
        <w:rPr>
          <w:sz w:val="24"/>
        </w:rPr>
        <w:t xml:space="preserve"> aplikujte na vybrané médium typu Instagram, Facebook či </w:t>
      </w:r>
      <w:proofErr w:type="spellStart"/>
      <w:r w:rsidR="00D542E9">
        <w:rPr>
          <w:sz w:val="24"/>
        </w:rPr>
        <w:t>TikTok</w:t>
      </w:r>
      <w:proofErr w:type="spellEnd"/>
      <w:r w:rsidR="0025742F">
        <w:rPr>
          <w:sz w:val="24"/>
        </w:rPr>
        <w:t>.</w:t>
      </w:r>
    </w:p>
    <w:p w14:paraId="0D815382" w14:textId="77777777" w:rsidR="00D64D10" w:rsidRDefault="00D64D10">
      <w:pPr>
        <w:pStyle w:val="Zkladntext"/>
        <w:rPr>
          <w:sz w:val="28"/>
        </w:rPr>
      </w:pPr>
    </w:p>
    <w:p w14:paraId="356D6CDB" w14:textId="77777777" w:rsidR="00D64D10" w:rsidRDefault="00D64D10">
      <w:pPr>
        <w:pStyle w:val="Zkladntext"/>
        <w:spacing w:before="3"/>
        <w:rPr>
          <w:sz w:val="29"/>
        </w:rPr>
      </w:pPr>
    </w:p>
    <w:p w14:paraId="41F5E41A" w14:textId="05BADDF5" w:rsidR="00D64D10" w:rsidRDefault="00D542E9">
      <w:pPr>
        <w:pStyle w:val="Odstavecseseznamem"/>
        <w:numPr>
          <w:ilvl w:val="0"/>
          <w:numId w:val="1"/>
        </w:numPr>
        <w:tabs>
          <w:tab w:val="left" w:pos="370"/>
        </w:tabs>
        <w:spacing w:before="1" w:line="259" w:lineRule="auto"/>
        <w:ind w:right="939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Naznačte</w:t>
      </w:r>
      <w:r>
        <w:rPr>
          <w:spacing w:val="-3"/>
          <w:sz w:val="24"/>
        </w:rPr>
        <w:t xml:space="preserve"> </w:t>
      </w:r>
      <w:r>
        <w:rPr>
          <w:sz w:val="24"/>
        </w:rPr>
        <w:t>roli</w:t>
      </w:r>
      <w:r>
        <w:rPr>
          <w:spacing w:val="-3"/>
          <w:sz w:val="24"/>
        </w:rPr>
        <w:t xml:space="preserve"> </w:t>
      </w:r>
      <w:r>
        <w:rPr>
          <w:sz w:val="24"/>
        </w:rPr>
        <w:t>výstav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veletrhů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marketingových</w:t>
      </w:r>
      <w:r>
        <w:rPr>
          <w:spacing w:val="-3"/>
          <w:sz w:val="24"/>
        </w:rPr>
        <w:t xml:space="preserve"> </w:t>
      </w:r>
      <w:r>
        <w:rPr>
          <w:sz w:val="24"/>
        </w:rPr>
        <w:t>aktivitách</w:t>
      </w:r>
      <w:r>
        <w:rPr>
          <w:spacing w:val="-4"/>
          <w:sz w:val="24"/>
        </w:rPr>
        <w:t xml:space="preserve"> </w:t>
      </w:r>
      <w:r w:rsidR="00402074">
        <w:rPr>
          <w:sz w:val="24"/>
        </w:rPr>
        <w:t>(</w:t>
      </w:r>
      <w:r>
        <w:rPr>
          <w:sz w:val="24"/>
        </w:rPr>
        <w:t>v</w:t>
      </w:r>
      <w:r w:rsidR="0025742F">
        <w:rPr>
          <w:spacing w:val="-3"/>
          <w:sz w:val="24"/>
        </w:rPr>
        <w:t xml:space="preserve"> </w:t>
      </w:r>
      <w:r>
        <w:rPr>
          <w:sz w:val="24"/>
        </w:rPr>
        <w:t>marketingovém komunikačním mixu na trhu B2</w:t>
      </w:r>
      <w:r w:rsidR="00402074">
        <w:rPr>
          <w:sz w:val="24"/>
        </w:rPr>
        <w:t>B</w:t>
      </w:r>
      <w:r>
        <w:rPr>
          <w:sz w:val="24"/>
        </w:rPr>
        <w:t xml:space="preserve"> a B2</w:t>
      </w:r>
      <w:r w:rsidR="00402074">
        <w:rPr>
          <w:sz w:val="24"/>
        </w:rPr>
        <w:t>C)</w:t>
      </w:r>
      <w:r>
        <w:rPr>
          <w:sz w:val="24"/>
        </w:rPr>
        <w:t>.</w:t>
      </w:r>
    </w:p>
    <w:p w14:paraId="113C8B6C" w14:textId="56C1266C" w:rsidR="00D64D10" w:rsidRDefault="00D542E9">
      <w:pPr>
        <w:pStyle w:val="Odstavecseseznamem"/>
        <w:numPr>
          <w:ilvl w:val="1"/>
          <w:numId w:val="1"/>
        </w:numPr>
        <w:tabs>
          <w:tab w:val="left" w:pos="629"/>
        </w:tabs>
        <w:spacing w:before="158" w:line="259" w:lineRule="auto"/>
        <w:ind w:right="402" w:firstLine="271"/>
        <w:rPr>
          <w:sz w:val="24"/>
        </w:rPr>
      </w:pPr>
      <w:r w:rsidRPr="0025742F">
        <w:rPr>
          <w:bCs/>
          <w:sz w:val="24"/>
        </w:rPr>
        <w:t>Generace</w:t>
      </w:r>
      <w:r w:rsidRPr="0025742F">
        <w:rPr>
          <w:bCs/>
          <w:spacing w:val="-4"/>
          <w:sz w:val="24"/>
        </w:rPr>
        <w:t xml:space="preserve"> </w:t>
      </w:r>
      <w:r w:rsidRPr="0025742F">
        <w:rPr>
          <w:bCs/>
          <w:sz w:val="24"/>
        </w:rPr>
        <w:t>X,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Y,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Z</w:t>
      </w:r>
      <w:r w:rsidRPr="0025742F">
        <w:rPr>
          <w:bCs/>
          <w:spacing w:val="-4"/>
          <w:sz w:val="24"/>
        </w:rPr>
        <w:t xml:space="preserve"> </w:t>
      </w:r>
      <w:r w:rsidRPr="0025742F">
        <w:rPr>
          <w:bCs/>
          <w:sz w:val="24"/>
        </w:rPr>
        <w:t>a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Alfa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v</w:t>
      </w:r>
      <w:r w:rsidRPr="0025742F">
        <w:rPr>
          <w:bCs/>
          <w:spacing w:val="-4"/>
          <w:sz w:val="24"/>
        </w:rPr>
        <w:t xml:space="preserve"> </w:t>
      </w:r>
      <w:r w:rsidRPr="0025742F">
        <w:rPr>
          <w:bCs/>
          <w:sz w:val="24"/>
        </w:rPr>
        <w:t>kontextu</w:t>
      </w:r>
      <w:r w:rsidRPr="0025742F">
        <w:rPr>
          <w:bCs/>
          <w:spacing w:val="-4"/>
          <w:sz w:val="24"/>
        </w:rPr>
        <w:t xml:space="preserve"> </w:t>
      </w:r>
      <w:r w:rsidRPr="0025742F">
        <w:rPr>
          <w:bCs/>
          <w:sz w:val="24"/>
        </w:rPr>
        <w:t>psychologie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a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sociologie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médií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popište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základní charakteristiku jednotlivých generací a navrhněte konkrétní komunikační strategie vůči </w:t>
      </w:r>
      <w:r w:rsidR="00402074">
        <w:rPr>
          <w:sz w:val="24"/>
        </w:rPr>
        <w:t>těmto</w:t>
      </w:r>
      <w:r>
        <w:rPr>
          <w:sz w:val="24"/>
        </w:rPr>
        <w:t xml:space="preserve"> generacím</w:t>
      </w:r>
      <w:r w:rsidR="003D69ED">
        <w:rPr>
          <w:sz w:val="24"/>
        </w:rPr>
        <w:t>.</w:t>
      </w:r>
    </w:p>
    <w:p w14:paraId="5ABD56C5" w14:textId="77777777" w:rsidR="00D64D10" w:rsidRDefault="00D64D10">
      <w:pPr>
        <w:pStyle w:val="Zkladntext"/>
        <w:rPr>
          <w:sz w:val="28"/>
        </w:rPr>
      </w:pPr>
    </w:p>
    <w:p w14:paraId="2CB6A7AC" w14:textId="77777777" w:rsidR="00D64D10" w:rsidRDefault="00D64D10">
      <w:pPr>
        <w:pStyle w:val="Zkladntext"/>
        <w:spacing w:before="5"/>
        <w:rPr>
          <w:sz w:val="28"/>
        </w:rPr>
      </w:pPr>
    </w:p>
    <w:p w14:paraId="764B3EBC" w14:textId="77777777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line="259" w:lineRule="auto"/>
        <w:ind w:right="194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Uveďte</w:t>
      </w:r>
      <w:r>
        <w:rPr>
          <w:spacing w:val="-3"/>
          <w:sz w:val="24"/>
        </w:rPr>
        <w:t xml:space="preserve"> </w:t>
      </w:r>
      <w:r>
        <w:rPr>
          <w:sz w:val="24"/>
        </w:rPr>
        <w:t>hlavní</w:t>
      </w:r>
      <w:r>
        <w:rPr>
          <w:spacing w:val="-3"/>
          <w:sz w:val="24"/>
        </w:rPr>
        <w:t xml:space="preserve"> </w:t>
      </w:r>
      <w:r>
        <w:rPr>
          <w:sz w:val="24"/>
        </w:rPr>
        <w:t>vývojové</w:t>
      </w:r>
      <w:r>
        <w:rPr>
          <w:spacing w:val="-3"/>
          <w:sz w:val="24"/>
        </w:rPr>
        <w:t xml:space="preserve"> </w:t>
      </w:r>
      <w:r>
        <w:rPr>
          <w:sz w:val="24"/>
        </w:rPr>
        <w:t>etapy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marketingového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příkladech</w:t>
      </w:r>
      <w:r>
        <w:rPr>
          <w:spacing w:val="-3"/>
          <w:sz w:val="24"/>
        </w:rPr>
        <w:t xml:space="preserve"> </w:t>
      </w:r>
      <w:r>
        <w:rPr>
          <w:sz w:val="24"/>
        </w:rPr>
        <w:t>ukažte, jak se vyvíjela role a funkce marketingové komunikace v jednotlivých koncepcích.</w:t>
      </w:r>
    </w:p>
    <w:p w14:paraId="3FB2968D" w14:textId="78C896EE" w:rsidR="00D64D10" w:rsidRDefault="00D542E9">
      <w:pPr>
        <w:pStyle w:val="Odstavecseseznamem"/>
        <w:numPr>
          <w:ilvl w:val="1"/>
          <w:numId w:val="1"/>
        </w:numPr>
        <w:tabs>
          <w:tab w:val="left" w:pos="737"/>
        </w:tabs>
        <w:spacing w:before="159" w:line="259" w:lineRule="auto"/>
        <w:ind w:right="517" w:firstLine="379"/>
        <w:rPr>
          <w:sz w:val="24"/>
        </w:rPr>
      </w:pPr>
      <w:r w:rsidRPr="0025742F">
        <w:rPr>
          <w:bCs/>
          <w:sz w:val="24"/>
        </w:rPr>
        <w:t>Analýza soudobých médií optikou teorie konsenzu</w:t>
      </w:r>
      <w:r>
        <w:rPr>
          <w:b/>
          <w:sz w:val="24"/>
        </w:rPr>
        <w:t xml:space="preserve"> </w:t>
      </w:r>
      <w:r>
        <w:rPr>
          <w:sz w:val="24"/>
        </w:rPr>
        <w:t>– popište ústřední myšlenky teorie</w:t>
      </w:r>
      <w:r>
        <w:rPr>
          <w:spacing w:val="-3"/>
          <w:sz w:val="24"/>
        </w:rPr>
        <w:t xml:space="preserve"> </w:t>
      </w:r>
      <w:r>
        <w:rPr>
          <w:sz w:val="24"/>
        </w:rPr>
        <w:t>konsenzu</w:t>
      </w:r>
      <w:r w:rsidR="00402074"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r>
        <w:rPr>
          <w:sz w:val="24"/>
        </w:rPr>
        <w:t>uveďte</w:t>
      </w:r>
      <w:r>
        <w:rPr>
          <w:spacing w:val="-4"/>
          <w:sz w:val="24"/>
        </w:rPr>
        <w:t xml:space="preserve"> </w:t>
      </w:r>
      <w:r>
        <w:rPr>
          <w:sz w:val="24"/>
        </w:rPr>
        <w:t>sociologické</w:t>
      </w:r>
      <w:r>
        <w:rPr>
          <w:spacing w:val="-3"/>
          <w:sz w:val="24"/>
        </w:rPr>
        <w:t xml:space="preserve"> </w:t>
      </w:r>
      <w:r>
        <w:rPr>
          <w:sz w:val="24"/>
        </w:rPr>
        <w:t>autority,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3"/>
          <w:sz w:val="24"/>
        </w:rPr>
        <w:t xml:space="preserve"> </w:t>
      </w:r>
      <w:r>
        <w:rPr>
          <w:sz w:val="24"/>
        </w:rPr>
        <w:t>řadíme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teorii</w:t>
      </w:r>
      <w:r w:rsidR="003D69ED">
        <w:rPr>
          <w:sz w:val="24"/>
        </w:rPr>
        <w:t>. A</w:t>
      </w:r>
      <w:r>
        <w:rPr>
          <w:sz w:val="24"/>
        </w:rPr>
        <w:t>plikujte</w:t>
      </w:r>
      <w:r>
        <w:rPr>
          <w:spacing w:val="-3"/>
          <w:sz w:val="24"/>
        </w:rPr>
        <w:t xml:space="preserve"> </w:t>
      </w:r>
      <w:r>
        <w:rPr>
          <w:sz w:val="24"/>
        </w:rPr>
        <w:t>teorii konsenzu na soudobá média včetně sociálních médií</w:t>
      </w:r>
      <w:r w:rsidR="0025742F">
        <w:rPr>
          <w:sz w:val="24"/>
        </w:rPr>
        <w:t>.</w:t>
      </w:r>
    </w:p>
    <w:p w14:paraId="41467A8F" w14:textId="77777777" w:rsidR="00D64D10" w:rsidRDefault="00D64D10">
      <w:pPr>
        <w:pStyle w:val="Zkladntext"/>
        <w:rPr>
          <w:sz w:val="28"/>
        </w:rPr>
      </w:pPr>
    </w:p>
    <w:p w14:paraId="47D8A9E6" w14:textId="77777777" w:rsidR="00D64D10" w:rsidRDefault="00D64D10">
      <w:pPr>
        <w:pStyle w:val="Zkladntext"/>
        <w:spacing w:before="4"/>
        <w:rPr>
          <w:sz w:val="28"/>
        </w:rPr>
      </w:pPr>
    </w:p>
    <w:p w14:paraId="5DFAB040" w14:textId="6801E3C1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line="259" w:lineRule="auto"/>
        <w:ind w:right="531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Jakou</w:t>
      </w:r>
      <w:r>
        <w:rPr>
          <w:spacing w:val="-3"/>
          <w:sz w:val="24"/>
        </w:rPr>
        <w:t xml:space="preserve"> </w:t>
      </w:r>
      <w:r>
        <w:rPr>
          <w:sz w:val="24"/>
        </w:rPr>
        <w:t>roli</w:t>
      </w:r>
      <w:r>
        <w:rPr>
          <w:spacing w:val="-3"/>
          <w:sz w:val="24"/>
        </w:rPr>
        <w:t xml:space="preserve"> </w:t>
      </w:r>
      <w:r>
        <w:rPr>
          <w:sz w:val="24"/>
        </w:rPr>
        <w:t>historicky</w:t>
      </w:r>
      <w:r>
        <w:rPr>
          <w:spacing w:val="-3"/>
          <w:sz w:val="24"/>
        </w:rPr>
        <w:t xml:space="preserve"> </w:t>
      </w:r>
      <w:r w:rsidR="00402074"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současnosti</w:t>
      </w:r>
      <w:r>
        <w:rPr>
          <w:spacing w:val="-3"/>
          <w:sz w:val="24"/>
        </w:rPr>
        <w:t xml:space="preserve"> </w:t>
      </w:r>
      <w:r>
        <w:rPr>
          <w:sz w:val="24"/>
        </w:rPr>
        <w:t>sehrávala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sehrává</w:t>
      </w:r>
      <w:r>
        <w:rPr>
          <w:spacing w:val="-3"/>
          <w:sz w:val="24"/>
        </w:rPr>
        <w:t xml:space="preserve"> </w:t>
      </w:r>
      <w:r>
        <w:rPr>
          <w:sz w:val="24"/>
        </w:rPr>
        <w:t>podpora</w:t>
      </w:r>
      <w:r>
        <w:rPr>
          <w:spacing w:val="-3"/>
          <w:sz w:val="24"/>
        </w:rPr>
        <w:t xml:space="preserve"> </w:t>
      </w:r>
      <w:r>
        <w:rPr>
          <w:sz w:val="24"/>
        </w:rPr>
        <w:t>prodeje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jaká</w:t>
      </w:r>
      <w:r>
        <w:rPr>
          <w:spacing w:val="-3"/>
          <w:sz w:val="24"/>
        </w:rPr>
        <w:t xml:space="preserve"> </w:t>
      </w:r>
      <w:r>
        <w:rPr>
          <w:sz w:val="24"/>
        </w:rPr>
        <w:t>je základní</w:t>
      </w:r>
      <w:r>
        <w:rPr>
          <w:spacing w:val="-1"/>
          <w:sz w:val="24"/>
        </w:rPr>
        <w:t xml:space="preserve"> </w:t>
      </w:r>
      <w:r>
        <w:rPr>
          <w:sz w:val="24"/>
        </w:rPr>
        <w:t>systematika</w:t>
      </w:r>
      <w:r>
        <w:rPr>
          <w:spacing w:val="-1"/>
          <w:sz w:val="24"/>
        </w:rPr>
        <w:t xml:space="preserve"> </w:t>
      </w:r>
      <w:r>
        <w:rPr>
          <w:sz w:val="24"/>
        </w:rPr>
        <w:t>oboru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-1"/>
          <w:sz w:val="24"/>
        </w:rPr>
        <w:t xml:space="preserve"> </w:t>
      </w:r>
      <w:r w:rsidR="002A5008">
        <w:rPr>
          <w:sz w:val="24"/>
        </w:rPr>
        <w:t>či</w:t>
      </w:r>
      <w:r>
        <w:rPr>
          <w:spacing w:val="-1"/>
          <w:sz w:val="24"/>
        </w:rPr>
        <w:t xml:space="preserve"> </w:t>
      </w:r>
      <w:r>
        <w:rPr>
          <w:sz w:val="24"/>
        </w:rPr>
        <w:t>možnosti</w:t>
      </w:r>
      <w:r>
        <w:rPr>
          <w:spacing w:val="-1"/>
          <w:sz w:val="24"/>
        </w:rPr>
        <w:t xml:space="preserve"> </w:t>
      </w:r>
      <w:r>
        <w:rPr>
          <w:sz w:val="24"/>
        </w:rPr>
        <w:t>měření</w:t>
      </w:r>
      <w:r>
        <w:rPr>
          <w:spacing w:val="-1"/>
          <w:sz w:val="24"/>
        </w:rPr>
        <w:t xml:space="preserve"> </w:t>
      </w:r>
      <w:r>
        <w:rPr>
          <w:sz w:val="24"/>
        </w:rPr>
        <w:t>jejich</w:t>
      </w:r>
      <w:r>
        <w:rPr>
          <w:spacing w:val="-1"/>
          <w:sz w:val="24"/>
        </w:rPr>
        <w:t xml:space="preserve"> </w:t>
      </w:r>
      <w:r>
        <w:rPr>
          <w:sz w:val="24"/>
        </w:rPr>
        <w:t>efektivnosti</w:t>
      </w:r>
      <w:r w:rsidR="002A5008">
        <w:rPr>
          <w:sz w:val="24"/>
        </w:rPr>
        <w:t>?</w:t>
      </w:r>
    </w:p>
    <w:p w14:paraId="74236823" w14:textId="4A2478EB" w:rsidR="00D64D10" w:rsidRPr="003D69ED" w:rsidRDefault="00D542E9" w:rsidP="003D69ED">
      <w:pPr>
        <w:pStyle w:val="Odstavecseseznamem"/>
        <w:numPr>
          <w:ilvl w:val="1"/>
          <w:numId w:val="1"/>
        </w:numPr>
        <w:tabs>
          <w:tab w:val="left" w:pos="737"/>
        </w:tabs>
        <w:spacing w:before="159" w:line="259" w:lineRule="auto"/>
        <w:ind w:right="137" w:firstLine="379"/>
        <w:rPr>
          <w:sz w:val="24"/>
        </w:rPr>
        <w:sectPr w:rsidR="00D64D10" w:rsidRPr="003D69ED">
          <w:pgSz w:w="11910" w:h="16840"/>
          <w:pgMar w:top="1320" w:right="1320" w:bottom="280" w:left="1320" w:header="708" w:footer="708" w:gutter="0"/>
          <w:cols w:space="708"/>
        </w:sectPr>
      </w:pPr>
      <w:r w:rsidRPr="0025742F">
        <w:rPr>
          <w:bCs/>
          <w:sz w:val="24"/>
        </w:rPr>
        <w:t>Analýza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soudobých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médií</w:t>
      </w:r>
      <w:r w:rsidRPr="0025742F">
        <w:rPr>
          <w:bCs/>
          <w:spacing w:val="-4"/>
          <w:sz w:val="24"/>
        </w:rPr>
        <w:t xml:space="preserve"> </w:t>
      </w:r>
      <w:r w:rsidRPr="0025742F">
        <w:rPr>
          <w:bCs/>
          <w:sz w:val="24"/>
        </w:rPr>
        <w:t>optikou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teorie</w:t>
      </w:r>
      <w:r w:rsidRPr="0025742F">
        <w:rPr>
          <w:bCs/>
          <w:spacing w:val="-4"/>
          <w:sz w:val="24"/>
        </w:rPr>
        <w:t xml:space="preserve"> </w:t>
      </w:r>
      <w:r w:rsidRPr="0025742F">
        <w:rPr>
          <w:bCs/>
          <w:sz w:val="24"/>
        </w:rPr>
        <w:t>konfliktu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popište</w:t>
      </w:r>
      <w:r>
        <w:rPr>
          <w:spacing w:val="-4"/>
          <w:sz w:val="24"/>
        </w:rPr>
        <w:t xml:space="preserve"> </w:t>
      </w:r>
      <w:r>
        <w:rPr>
          <w:sz w:val="24"/>
        </w:rPr>
        <w:t>ústřední</w:t>
      </w:r>
      <w:r>
        <w:rPr>
          <w:spacing w:val="-3"/>
          <w:sz w:val="24"/>
        </w:rPr>
        <w:t xml:space="preserve"> </w:t>
      </w:r>
      <w:r>
        <w:rPr>
          <w:sz w:val="24"/>
        </w:rPr>
        <w:t>myšlenky</w:t>
      </w:r>
      <w:r>
        <w:rPr>
          <w:spacing w:val="-3"/>
          <w:sz w:val="24"/>
        </w:rPr>
        <w:t xml:space="preserve"> </w:t>
      </w:r>
      <w:r>
        <w:rPr>
          <w:sz w:val="24"/>
        </w:rPr>
        <w:t>teorie konfliktu</w:t>
      </w:r>
      <w:r w:rsidR="00402074">
        <w:rPr>
          <w:sz w:val="24"/>
        </w:rPr>
        <w:t xml:space="preserve"> a</w:t>
      </w:r>
      <w:r>
        <w:rPr>
          <w:sz w:val="24"/>
        </w:rPr>
        <w:t xml:space="preserve"> uveďte sociologické autority, které řadíme k této teorii</w:t>
      </w:r>
      <w:r w:rsidR="003D69ED">
        <w:rPr>
          <w:sz w:val="24"/>
        </w:rPr>
        <w:t>. A</w:t>
      </w:r>
      <w:r>
        <w:rPr>
          <w:sz w:val="24"/>
        </w:rPr>
        <w:t>plikujte teorii konfliktu na soudobá média včetně sociálních médií</w:t>
      </w:r>
      <w:r w:rsidR="0025742F">
        <w:rPr>
          <w:sz w:val="24"/>
        </w:rPr>
        <w:t>.</w:t>
      </w:r>
    </w:p>
    <w:p w14:paraId="0D5F0306" w14:textId="44B3DF43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before="85" w:line="259" w:lineRule="auto"/>
        <w:ind w:right="475" w:firstLine="0"/>
        <w:rPr>
          <w:sz w:val="24"/>
        </w:rPr>
      </w:pPr>
      <w:r>
        <w:rPr>
          <w:b/>
          <w:sz w:val="24"/>
        </w:rPr>
        <w:lastRenderedPageBreak/>
        <w:t xml:space="preserve">a) </w:t>
      </w:r>
      <w:r>
        <w:rPr>
          <w:sz w:val="24"/>
        </w:rPr>
        <w:t xml:space="preserve">Jaká je role </w:t>
      </w:r>
      <w:r w:rsidRPr="003256DD">
        <w:rPr>
          <w:i/>
          <w:iCs/>
          <w:sz w:val="24"/>
        </w:rPr>
        <w:t>in-</w:t>
      </w:r>
      <w:proofErr w:type="spellStart"/>
      <w:r w:rsidRPr="003256DD">
        <w:rPr>
          <w:i/>
          <w:iCs/>
          <w:sz w:val="24"/>
        </w:rPr>
        <w:t>store</w:t>
      </w:r>
      <w:proofErr w:type="spellEnd"/>
      <w:r>
        <w:rPr>
          <w:sz w:val="24"/>
        </w:rPr>
        <w:t xml:space="preserve"> komunikace a jak byste charakterizovali prvky teatrálnosti </w:t>
      </w:r>
      <w:r w:rsidR="003D69ED">
        <w:rPr>
          <w:sz w:val="24"/>
        </w:rPr>
        <w:br/>
      </w:r>
      <w:r>
        <w:rPr>
          <w:sz w:val="24"/>
        </w:rPr>
        <w:t>v prodejním</w:t>
      </w:r>
      <w:r>
        <w:rPr>
          <w:spacing w:val="-3"/>
          <w:sz w:val="24"/>
        </w:rPr>
        <w:t xml:space="preserve"> </w:t>
      </w:r>
      <w:r>
        <w:rPr>
          <w:sz w:val="24"/>
        </w:rPr>
        <w:t>prostoru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cílem</w:t>
      </w:r>
      <w:r>
        <w:rPr>
          <w:spacing w:val="-3"/>
          <w:sz w:val="24"/>
        </w:rPr>
        <w:t xml:space="preserve"> </w:t>
      </w:r>
      <w:r>
        <w:rPr>
          <w:sz w:val="24"/>
        </w:rPr>
        <w:t>formovat</w:t>
      </w:r>
      <w:r>
        <w:rPr>
          <w:spacing w:val="-3"/>
          <w:sz w:val="24"/>
        </w:rPr>
        <w:t xml:space="preserve"> </w:t>
      </w:r>
      <w:r>
        <w:rPr>
          <w:sz w:val="24"/>
        </w:rPr>
        <w:t>komplexní</w:t>
      </w:r>
      <w:r>
        <w:rPr>
          <w:spacing w:val="-3"/>
          <w:sz w:val="24"/>
        </w:rPr>
        <w:t xml:space="preserve"> </w:t>
      </w:r>
      <w:r>
        <w:rPr>
          <w:sz w:val="24"/>
        </w:rPr>
        <w:t>vliv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spotřebitele</w:t>
      </w:r>
      <w:r w:rsidR="003D69ED">
        <w:rPr>
          <w:sz w:val="24"/>
        </w:rPr>
        <w:t>?</w:t>
      </w:r>
      <w:r>
        <w:rPr>
          <w:spacing w:val="-3"/>
          <w:sz w:val="24"/>
        </w:rPr>
        <w:t xml:space="preserve"> </w:t>
      </w:r>
      <w:r>
        <w:rPr>
          <w:sz w:val="24"/>
        </w:rPr>
        <w:t>Jaké</w:t>
      </w:r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prostředky ovlivnění spotřebitele v prodejním prostoru</w:t>
      </w:r>
      <w:r w:rsidR="003D69ED">
        <w:rPr>
          <w:sz w:val="24"/>
        </w:rPr>
        <w:t>?</w:t>
      </w:r>
      <w:r>
        <w:rPr>
          <w:sz w:val="24"/>
        </w:rPr>
        <w:t xml:space="preserve"> POP</w:t>
      </w:r>
      <w:r w:rsidR="003D69ED">
        <w:rPr>
          <w:sz w:val="24"/>
        </w:rPr>
        <w:t xml:space="preserve"> +</w:t>
      </w:r>
      <w:r>
        <w:rPr>
          <w:sz w:val="24"/>
        </w:rPr>
        <w:t xml:space="preserve"> POS.</w:t>
      </w:r>
    </w:p>
    <w:p w14:paraId="1103BDD9" w14:textId="52988BFB" w:rsidR="00D64D10" w:rsidRPr="003D69ED" w:rsidRDefault="00D542E9" w:rsidP="003D69ED">
      <w:pPr>
        <w:pStyle w:val="Odstavecseseznamem"/>
        <w:numPr>
          <w:ilvl w:val="1"/>
          <w:numId w:val="1"/>
        </w:numPr>
        <w:tabs>
          <w:tab w:val="left" w:pos="737"/>
        </w:tabs>
        <w:spacing w:before="160" w:line="259" w:lineRule="auto"/>
        <w:ind w:right="847" w:firstLine="379"/>
        <w:rPr>
          <w:sz w:val="24"/>
        </w:rPr>
      </w:pPr>
      <w:r w:rsidRPr="0025742F">
        <w:rPr>
          <w:bCs/>
          <w:sz w:val="24"/>
        </w:rPr>
        <w:t>Témata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sociální</w:t>
      </w:r>
      <w:r w:rsidRPr="0025742F">
        <w:rPr>
          <w:bCs/>
          <w:spacing w:val="-4"/>
          <w:sz w:val="24"/>
        </w:rPr>
        <w:t xml:space="preserve"> </w:t>
      </w:r>
      <w:r w:rsidRPr="0025742F">
        <w:rPr>
          <w:bCs/>
          <w:sz w:val="24"/>
        </w:rPr>
        <w:t>korektnosti</w:t>
      </w:r>
      <w:r>
        <w:rPr>
          <w:b/>
          <w:spacing w:val="-4"/>
          <w:sz w:val="24"/>
        </w:rPr>
        <w:t xml:space="preserve"> </w:t>
      </w:r>
      <w:r w:rsidR="003D69ED">
        <w:rPr>
          <w:sz w:val="24"/>
        </w:rPr>
        <w:t xml:space="preserve">a </w:t>
      </w:r>
      <w:r>
        <w:rPr>
          <w:sz w:val="24"/>
        </w:rPr>
        <w:t>přístupy</w:t>
      </w:r>
      <w:r>
        <w:rPr>
          <w:spacing w:val="-3"/>
          <w:sz w:val="24"/>
        </w:rPr>
        <w:t xml:space="preserve"> </w:t>
      </w:r>
      <w:r w:rsidR="003D69ED"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práce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 w:rsidR="003D69ED">
        <w:rPr>
          <w:spacing w:val="-4"/>
          <w:sz w:val="24"/>
        </w:rPr>
        <w:t> </w:t>
      </w:r>
      <w:r>
        <w:rPr>
          <w:sz w:val="24"/>
        </w:rPr>
        <w:t>nimi</w:t>
      </w:r>
      <w:r w:rsidR="003D69ED">
        <w:rPr>
          <w:sz w:val="24"/>
        </w:rPr>
        <w:t xml:space="preserve"> –</w:t>
      </w:r>
      <w:r>
        <w:rPr>
          <w:spacing w:val="-3"/>
          <w:sz w:val="24"/>
        </w:rPr>
        <w:t xml:space="preserve"> </w:t>
      </w:r>
      <w:r w:rsidRPr="003D69ED">
        <w:rPr>
          <w:sz w:val="24"/>
        </w:rPr>
        <w:t>uveďte</w:t>
      </w:r>
      <w:r w:rsidRPr="003D69ED">
        <w:rPr>
          <w:spacing w:val="-3"/>
          <w:sz w:val="24"/>
        </w:rPr>
        <w:t xml:space="preserve"> </w:t>
      </w:r>
      <w:r w:rsidRPr="003D69ED">
        <w:rPr>
          <w:sz w:val="24"/>
        </w:rPr>
        <w:t>příklady</w:t>
      </w:r>
      <w:r w:rsidRPr="003D69ED">
        <w:rPr>
          <w:spacing w:val="-3"/>
          <w:sz w:val="24"/>
        </w:rPr>
        <w:t xml:space="preserve"> </w:t>
      </w:r>
      <w:r w:rsidRPr="003D69ED">
        <w:rPr>
          <w:sz w:val="24"/>
        </w:rPr>
        <w:t>z</w:t>
      </w:r>
      <w:r w:rsidRPr="003D69ED">
        <w:rPr>
          <w:spacing w:val="-4"/>
          <w:sz w:val="24"/>
        </w:rPr>
        <w:t xml:space="preserve"> </w:t>
      </w:r>
      <w:r w:rsidRPr="003D69ED">
        <w:rPr>
          <w:sz w:val="24"/>
        </w:rPr>
        <w:t>oblasti marketingu a reklamy</w:t>
      </w:r>
      <w:r w:rsidR="0025742F" w:rsidRPr="003D69ED">
        <w:rPr>
          <w:sz w:val="24"/>
        </w:rPr>
        <w:t>.</w:t>
      </w:r>
    </w:p>
    <w:p w14:paraId="5796D7F1" w14:textId="77777777" w:rsidR="00D64D10" w:rsidRDefault="00D64D10">
      <w:pPr>
        <w:pStyle w:val="Zkladntext"/>
        <w:rPr>
          <w:sz w:val="28"/>
        </w:rPr>
      </w:pPr>
    </w:p>
    <w:p w14:paraId="50E71589" w14:textId="77777777" w:rsidR="00D64D10" w:rsidRDefault="00D64D10">
      <w:pPr>
        <w:pStyle w:val="Zkladntext"/>
        <w:spacing w:before="3"/>
        <w:rPr>
          <w:sz w:val="28"/>
        </w:rPr>
      </w:pPr>
    </w:p>
    <w:p w14:paraId="4C321291" w14:textId="162D45FD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line="259" w:lineRule="auto"/>
        <w:ind w:right="730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Definujte</w:t>
      </w:r>
      <w:r>
        <w:rPr>
          <w:spacing w:val="-3"/>
          <w:sz w:val="24"/>
        </w:rPr>
        <w:t xml:space="preserve"> </w:t>
      </w:r>
      <w:r>
        <w:rPr>
          <w:sz w:val="24"/>
        </w:rPr>
        <w:t>funkci</w:t>
      </w:r>
      <w:r>
        <w:rPr>
          <w:spacing w:val="-4"/>
          <w:sz w:val="24"/>
        </w:rPr>
        <w:t xml:space="preserve"> </w:t>
      </w:r>
      <w:r w:rsidR="003256DD">
        <w:rPr>
          <w:i/>
          <w:sz w:val="24"/>
        </w:rPr>
        <w:t>p</w:t>
      </w:r>
      <w:r>
        <w:rPr>
          <w:i/>
          <w:sz w:val="24"/>
        </w:rPr>
        <w:t>ublic</w:t>
      </w:r>
      <w:r>
        <w:rPr>
          <w:i/>
          <w:spacing w:val="-3"/>
          <w:sz w:val="24"/>
        </w:rPr>
        <w:t xml:space="preserve"> </w:t>
      </w:r>
      <w:r w:rsidR="003256DD">
        <w:rPr>
          <w:i/>
          <w:sz w:val="24"/>
        </w:rPr>
        <w:t>r</w:t>
      </w:r>
      <w:r>
        <w:rPr>
          <w:i/>
          <w:sz w:val="24"/>
        </w:rPr>
        <w:t>elations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význam,</w:t>
      </w:r>
      <w:r>
        <w:rPr>
          <w:spacing w:val="-3"/>
          <w:sz w:val="24"/>
        </w:rPr>
        <w:t xml:space="preserve"> </w:t>
      </w:r>
      <w:r>
        <w:rPr>
          <w:sz w:val="24"/>
        </w:rPr>
        <w:t>smysl</w:t>
      </w:r>
      <w:r w:rsidR="003256DD"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r>
        <w:rPr>
          <w:sz w:val="24"/>
        </w:rPr>
        <w:t>prostředky</w:t>
      </w:r>
      <w:r>
        <w:rPr>
          <w:spacing w:val="-3"/>
          <w:sz w:val="24"/>
        </w:rPr>
        <w:t xml:space="preserve"> </w:t>
      </w:r>
      <w:r>
        <w:rPr>
          <w:sz w:val="24"/>
        </w:rPr>
        <w:t>osobní</w:t>
      </w:r>
      <w:r>
        <w:rPr>
          <w:spacing w:val="-3"/>
          <w:sz w:val="24"/>
        </w:rPr>
        <w:t xml:space="preserve"> </w:t>
      </w:r>
      <w:r w:rsidR="003D69ED"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neosobní </w:t>
      </w:r>
      <w:r>
        <w:rPr>
          <w:spacing w:val="-2"/>
          <w:sz w:val="24"/>
        </w:rPr>
        <w:t>povahy.</w:t>
      </w:r>
    </w:p>
    <w:p w14:paraId="37FF30CC" w14:textId="4EEA2D6A" w:rsidR="00D64D10" w:rsidRDefault="00D542E9">
      <w:pPr>
        <w:pStyle w:val="Odstavecseseznamem"/>
        <w:numPr>
          <w:ilvl w:val="1"/>
          <w:numId w:val="1"/>
        </w:numPr>
        <w:tabs>
          <w:tab w:val="left" w:pos="737"/>
        </w:tabs>
        <w:spacing w:before="159" w:line="259" w:lineRule="auto"/>
        <w:ind w:right="771" w:firstLine="379"/>
        <w:rPr>
          <w:sz w:val="24"/>
        </w:rPr>
      </w:pPr>
      <w:r w:rsidRPr="0025742F">
        <w:rPr>
          <w:bCs/>
          <w:sz w:val="24"/>
        </w:rPr>
        <w:t xml:space="preserve">Sociální komunikace, sociální percepce </w:t>
      </w:r>
      <w:r w:rsidR="003256DD">
        <w:rPr>
          <w:bCs/>
          <w:sz w:val="24"/>
        </w:rPr>
        <w:t>i</w:t>
      </w:r>
      <w:r w:rsidRPr="0025742F">
        <w:rPr>
          <w:bCs/>
          <w:sz w:val="24"/>
        </w:rPr>
        <w:t xml:space="preserve"> chyby v sociální percepci</w:t>
      </w:r>
      <w:r>
        <w:rPr>
          <w:b/>
          <w:sz w:val="24"/>
        </w:rPr>
        <w:t xml:space="preserve"> </w:t>
      </w:r>
      <w:r>
        <w:rPr>
          <w:sz w:val="24"/>
        </w:rPr>
        <w:t>– popište 3 komunikační</w:t>
      </w:r>
      <w:r>
        <w:rPr>
          <w:spacing w:val="-4"/>
          <w:sz w:val="24"/>
        </w:rPr>
        <w:t xml:space="preserve"> </w:t>
      </w:r>
      <w:r>
        <w:rPr>
          <w:sz w:val="24"/>
        </w:rPr>
        <w:t>axiomy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Watlzlawicka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vysvětlete</w:t>
      </w:r>
      <w:r>
        <w:rPr>
          <w:spacing w:val="-4"/>
          <w:sz w:val="24"/>
        </w:rPr>
        <w:t xml:space="preserve"> </w:t>
      </w:r>
      <w:r>
        <w:rPr>
          <w:sz w:val="24"/>
        </w:rPr>
        <w:t>termín</w:t>
      </w:r>
      <w:r>
        <w:rPr>
          <w:spacing w:val="-4"/>
          <w:sz w:val="24"/>
        </w:rPr>
        <w:t xml:space="preserve"> </w:t>
      </w:r>
      <w:r w:rsidR="003D69ED">
        <w:rPr>
          <w:spacing w:val="-4"/>
          <w:sz w:val="24"/>
        </w:rPr>
        <w:t>„</w:t>
      </w:r>
      <w:r>
        <w:rPr>
          <w:sz w:val="24"/>
        </w:rPr>
        <w:t>sociální</w:t>
      </w:r>
      <w:r>
        <w:rPr>
          <w:spacing w:val="-4"/>
          <w:sz w:val="24"/>
        </w:rPr>
        <w:t xml:space="preserve"> </w:t>
      </w:r>
      <w:r>
        <w:rPr>
          <w:sz w:val="24"/>
        </w:rPr>
        <w:t>percepce</w:t>
      </w:r>
      <w:r w:rsidR="003D69ED">
        <w:rPr>
          <w:sz w:val="24"/>
        </w:rPr>
        <w:t>“</w:t>
      </w:r>
      <w:r>
        <w:rPr>
          <w:spacing w:val="-4"/>
          <w:sz w:val="24"/>
        </w:rPr>
        <w:t xml:space="preserve"> </w:t>
      </w:r>
      <w:r w:rsidR="003D69ED">
        <w:rPr>
          <w:spacing w:val="-4"/>
          <w:sz w:val="24"/>
        </w:rPr>
        <w:br/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uveďte příklady chyb v sociální percepci</w:t>
      </w:r>
      <w:r w:rsidR="0025742F">
        <w:rPr>
          <w:sz w:val="24"/>
        </w:rPr>
        <w:t>.</w:t>
      </w:r>
    </w:p>
    <w:p w14:paraId="53FFE012" w14:textId="77777777" w:rsidR="00D64D10" w:rsidRDefault="00D64D10">
      <w:pPr>
        <w:pStyle w:val="Zkladntext"/>
        <w:rPr>
          <w:sz w:val="28"/>
        </w:rPr>
      </w:pPr>
    </w:p>
    <w:p w14:paraId="1A43E3D7" w14:textId="77777777" w:rsidR="00D64D10" w:rsidRDefault="00D64D10">
      <w:pPr>
        <w:pStyle w:val="Zkladntext"/>
        <w:spacing w:before="9"/>
        <w:rPr>
          <w:sz w:val="28"/>
        </w:rPr>
      </w:pPr>
    </w:p>
    <w:p w14:paraId="398865A7" w14:textId="6D6B35E6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line="256" w:lineRule="auto"/>
        <w:ind w:right="181" w:firstLine="0"/>
        <w:rPr>
          <w:sz w:val="24"/>
        </w:rPr>
      </w:pPr>
      <w:r>
        <w:rPr>
          <w:b/>
          <w:sz w:val="24"/>
        </w:rPr>
        <w:t xml:space="preserve">a) </w:t>
      </w:r>
      <w:r w:rsidR="003D69ED">
        <w:rPr>
          <w:sz w:val="24"/>
        </w:rPr>
        <w:t>Ú</w:t>
      </w:r>
      <w:r>
        <w:rPr>
          <w:sz w:val="24"/>
        </w:rPr>
        <w:t>loha osobního prodeje – jeho postavení v integrované marketingové komunikaci.</w:t>
      </w:r>
      <w:r>
        <w:rPr>
          <w:spacing w:val="-4"/>
          <w:sz w:val="24"/>
        </w:rPr>
        <w:t xml:space="preserve"> </w:t>
      </w:r>
      <w:r>
        <w:rPr>
          <w:sz w:val="24"/>
        </w:rPr>
        <w:t>Jaké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>
        <w:rPr>
          <w:sz w:val="24"/>
        </w:rPr>
        <w:t>hlavní</w:t>
      </w:r>
      <w:r>
        <w:rPr>
          <w:spacing w:val="-4"/>
          <w:sz w:val="24"/>
        </w:rPr>
        <w:t xml:space="preserve"> </w:t>
      </w:r>
      <w:r>
        <w:rPr>
          <w:sz w:val="24"/>
        </w:rPr>
        <w:t>požadavky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zvládání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psychologických</w:t>
      </w:r>
      <w:r>
        <w:rPr>
          <w:spacing w:val="-4"/>
          <w:sz w:val="24"/>
        </w:rPr>
        <w:t xml:space="preserve"> </w:t>
      </w:r>
      <w:r>
        <w:rPr>
          <w:sz w:val="24"/>
        </w:rPr>
        <w:t>aspektů</w:t>
      </w:r>
      <w:r>
        <w:rPr>
          <w:spacing w:val="-4"/>
          <w:sz w:val="24"/>
        </w:rPr>
        <w:t xml:space="preserve"> </w:t>
      </w:r>
      <w:r>
        <w:rPr>
          <w:sz w:val="24"/>
        </w:rPr>
        <w:t>interpersonální komunikace v nabídkové činnosti</w:t>
      </w:r>
      <w:r w:rsidR="003D69ED">
        <w:rPr>
          <w:sz w:val="24"/>
        </w:rPr>
        <w:t>?</w:t>
      </w:r>
    </w:p>
    <w:p w14:paraId="40B09A80" w14:textId="2512C2CC" w:rsidR="00D64D10" w:rsidRPr="0025742F" w:rsidRDefault="00D542E9" w:rsidP="0025742F">
      <w:pPr>
        <w:pStyle w:val="Odstavecseseznamem"/>
        <w:numPr>
          <w:ilvl w:val="1"/>
          <w:numId w:val="1"/>
        </w:numPr>
        <w:tabs>
          <w:tab w:val="left" w:pos="737"/>
        </w:tabs>
        <w:spacing w:before="164" w:line="259" w:lineRule="auto"/>
        <w:ind w:right="240" w:firstLine="379"/>
        <w:rPr>
          <w:sz w:val="24"/>
        </w:rPr>
      </w:pPr>
      <w:r w:rsidRPr="0025742F">
        <w:rPr>
          <w:bCs/>
          <w:sz w:val="24"/>
        </w:rPr>
        <w:t>Kultura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a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její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vliv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na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marketing</w:t>
      </w:r>
      <w:r w:rsidRPr="0025742F">
        <w:rPr>
          <w:bCs/>
          <w:spacing w:val="-3"/>
          <w:sz w:val="24"/>
        </w:rPr>
        <w:t xml:space="preserve"> </w:t>
      </w:r>
      <w:r w:rsidR="003256DD">
        <w:rPr>
          <w:bCs/>
          <w:sz w:val="24"/>
        </w:rPr>
        <w:t>i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reklamu</w:t>
      </w:r>
      <w:r w:rsidR="0025742F">
        <w:rPr>
          <w:b/>
          <w:spacing w:val="-4"/>
          <w:sz w:val="24"/>
        </w:rPr>
        <w:t>.</w:t>
      </w:r>
      <w:r>
        <w:rPr>
          <w:spacing w:val="-3"/>
          <w:sz w:val="24"/>
        </w:rPr>
        <w:t xml:space="preserve"> </w:t>
      </w:r>
      <w:r w:rsidR="0025742F">
        <w:rPr>
          <w:sz w:val="24"/>
        </w:rPr>
        <w:t>D</w:t>
      </w:r>
      <w:r>
        <w:rPr>
          <w:sz w:val="24"/>
        </w:rPr>
        <w:t>efinujte</w:t>
      </w:r>
      <w:r>
        <w:rPr>
          <w:spacing w:val="-3"/>
          <w:sz w:val="24"/>
        </w:rPr>
        <w:t xml:space="preserve"> </w:t>
      </w:r>
      <w:r>
        <w:rPr>
          <w:sz w:val="24"/>
        </w:rPr>
        <w:t>pojmy</w:t>
      </w:r>
      <w:r w:rsidR="003D69ED"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kultura,</w:t>
      </w:r>
      <w:r>
        <w:rPr>
          <w:spacing w:val="-4"/>
          <w:sz w:val="24"/>
        </w:rPr>
        <w:t xml:space="preserve"> </w:t>
      </w:r>
      <w:r>
        <w:rPr>
          <w:sz w:val="24"/>
        </w:rPr>
        <w:t>normy,</w:t>
      </w:r>
      <w:r>
        <w:rPr>
          <w:spacing w:val="-4"/>
          <w:sz w:val="24"/>
        </w:rPr>
        <w:t xml:space="preserve"> </w:t>
      </w:r>
      <w:r>
        <w:rPr>
          <w:sz w:val="24"/>
        </w:rPr>
        <w:t>deviace, hodnoty a lidské potřeby (</w:t>
      </w:r>
      <w:proofErr w:type="spellStart"/>
      <w:r>
        <w:rPr>
          <w:sz w:val="24"/>
        </w:rPr>
        <w:t>Maslow</w:t>
      </w:r>
      <w:proofErr w:type="spellEnd"/>
      <w:r>
        <w:rPr>
          <w:sz w:val="24"/>
        </w:rPr>
        <w:t>)</w:t>
      </w:r>
      <w:r w:rsidR="0025742F">
        <w:rPr>
          <w:sz w:val="24"/>
        </w:rPr>
        <w:t xml:space="preserve"> –</w:t>
      </w:r>
      <w:r>
        <w:rPr>
          <w:sz w:val="24"/>
        </w:rPr>
        <w:t xml:space="preserve"> </w:t>
      </w:r>
      <w:r w:rsidRPr="0025742F">
        <w:rPr>
          <w:sz w:val="24"/>
        </w:rPr>
        <w:t>aplikujte tyto poznatky na marketing a reklamu</w:t>
      </w:r>
      <w:r w:rsidR="0025742F">
        <w:rPr>
          <w:sz w:val="24"/>
        </w:rPr>
        <w:t>.</w:t>
      </w:r>
    </w:p>
    <w:p w14:paraId="5223EA61" w14:textId="77777777" w:rsidR="00D64D10" w:rsidRDefault="00D64D10">
      <w:pPr>
        <w:pStyle w:val="Zkladntext"/>
        <w:rPr>
          <w:sz w:val="28"/>
        </w:rPr>
      </w:pPr>
    </w:p>
    <w:p w14:paraId="46E368D3" w14:textId="77777777" w:rsidR="00D64D10" w:rsidRDefault="00D64D10">
      <w:pPr>
        <w:pStyle w:val="Zkladntext"/>
        <w:spacing w:before="9"/>
        <w:rPr>
          <w:sz w:val="28"/>
        </w:rPr>
      </w:pPr>
    </w:p>
    <w:p w14:paraId="41E3755A" w14:textId="4F745FB1" w:rsidR="003256DD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line="259" w:lineRule="auto"/>
        <w:ind w:right="286" w:firstLine="0"/>
        <w:rPr>
          <w:sz w:val="24"/>
        </w:rPr>
      </w:pPr>
      <w:r>
        <w:rPr>
          <w:b/>
          <w:sz w:val="24"/>
        </w:rPr>
        <w:t xml:space="preserve">a) </w:t>
      </w:r>
      <w:r>
        <w:rPr>
          <w:sz w:val="24"/>
        </w:rPr>
        <w:t>Definujte funkci přímého marketingu v integrované marketingové komunikaci</w:t>
      </w:r>
      <w:r w:rsidR="003256DD">
        <w:rPr>
          <w:sz w:val="24"/>
        </w:rPr>
        <w:t xml:space="preserve"> –</w:t>
      </w:r>
    </w:p>
    <w:p w14:paraId="1D393B79" w14:textId="4128EBC4" w:rsidR="00D64D10" w:rsidRPr="003256DD" w:rsidRDefault="00D542E9" w:rsidP="003256DD">
      <w:pPr>
        <w:tabs>
          <w:tab w:val="left" w:pos="511"/>
        </w:tabs>
        <w:spacing w:line="259" w:lineRule="auto"/>
        <w:ind w:left="101" w:right="286"/>
        <w:rPr>
          <w:sz w:val="24"/>
        </w:rPr>
      </w:pPr>
      <w:r w:rsidRPr="003256DD">
        <w:rPr>
          <w:sz w:val="24"/>
        </w:rPr>
        <w:t>pojednejte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o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práci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s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daty</w:t>
      </w:r>
      <w:r w:rsidRPr="003256DD">
        <w:rPr>
          <w:spacing w:val="-3"/>
          <w:sz w:val="24"/>
        </w:rPr>
        <w:t xml:space="preserve"> </w:t>
      </w:r>
      <w:r w:rsidR="003D69ED" w:rsidRPr="003256DD">
        <w:rPr>
          <w:sz w:val="24"/>
        </w:rPr>
        <w:t>i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adresáři.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Jak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tuto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sféru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ovlivnil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nástup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elektronické</w:t>
      </w:r>
      <w:r w:rsidRPr="003256DD">
        <w:rPr>
          <w:spacing w:val="-3"/>
          <w:sz w:val="24"/>
        </w:rPr>
        <w:t xml:space="preserve"> </w:t>
      </w:r>
      <w:r w:rsidRPr="003256DD">
        <w:rPr>
          <w:sz w:val="24"/>
        </w:rPr>
        <w:t>komunikace</w:t>
      </w:r>
      <w:r w:rsidR="003D69ED" w:rsidRPr="003256DD">
        <w:rPr>
          <w:sz w:val="24"/>
        </w:rPr>
        <w:t>?</w:t>
      </w:r>
    </w:p>
    <w:p w14:paraId="37AB5C1C" w14:textId="65C47BF4" w:rsidR="00D64D10" w:rsidRDefault="00D542E9">
      <w:pPr>
        <w:pStyle w:val="Odstavecseseznamem"/>
        <w:numPr>
          <w:ilvl w:val="1"/>
          <w:numId w:val="1"/>
        </w:numPr>
        <w:tabs>
          <w:tab w:val="left" w:pos="737"/>
        </w:tabs>
        <w:spacing w:before="159" w:line="256" w:lineRule="auto"/>
        <w:ind w:right="427" w:firstLine="379"/>
        <w:rPr>
          <w:sz w:val="24"/>
        </w:rPr>
      </w:pPr>
      <w:r w:rsidRPr="0025742F">
        <w:rPr>
          <w:bCs/>
          <w:sz w:val="24"/>
        </w:rPr>
        <w:t>Charakteristika soudobých médií</w:t>
      </w:r>
      <w:r>
        <w:rPr>
          <w:b/>
          <w:sz w:val="24"/>
        </w:rPr>
        <w:t xml:space="preserve"> </w:t>
      </w:r>
      <w:r>
        <w:rPr>
          <w:sz w:val="24"/>
        </w:rPr>
        <w:t>– vysvětlete pojem médium, charakterizujte soudobá</w:t>
      </w:r>
      <w:r>
        <w:rPr>
          <w:spacing w:val="-4"/>
          <w:sz w:val="24"/>
        </w:rPr>
        <w:t xml:space="preserve"> </w:t>
      </w:r>
      <w:r>
        <w:rPr>
          <w:sz w:val="24"/>
        </w:rPr>
        <w:t>média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kontextu</w:t>
      </w:r>
      <w:r>
        <w:rPr>
          <w:spacing w:val="-5"/>
          <w:sz w:val="24"/>
        </w:rPr>
        <w:t xml:space="preserve"> </w:t>
      </w:r>
      <w:r>
        <w:rPr>
          <w:sz w:val="24"/>
        </w:rPr>
        <w:t>postmoderní</w:t>
      </w:r>
      <w:r>
        <w:rPr>
          <w:spacing w:val="-4"/>
          <w:sz w:val="24"/>
        </w:rPr>
        <w:t xml:space="preserve"> </w:t>
      </w:r>
      <w:r>
        <w:rPr>
          <w:sz w:val="24"/>
        </w:rPr>
        <w:t>společnosti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postmoderních</w:t>
      </w:r>
      <w:r>
        <w:rPr>
          <w:spacing w:val="-4"/>
          <w:sz w:val="24"/>
        </w:rPr>
        <w:t xml:space="preserve"> </w:t>
      </w:r>
      <w:r>
        <w:rPr>
          <w:sz w:val="24"/>
        </w:rPr>
        <w:t>sociologů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Bauman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McLuhan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Giddens</w:t>
      </w:r>
      <w:proofErr w:type="spellEnd"/>
      <w:r>
        <w:rPr>
          <w:sz w:val="24"/>
        </w:rPr>
        <w:t xml:space="preserve"> apod.)</w:t>
      </w:r>
      <w:r w:rsidR="0025742F">
        <w:rPr>
          <w:sz w:val="24"/>
        </w:rPr>
        <w:t xml:space="preserve">. </w:t>
      </w:r>
      <w:proofErr w:type="spellStart"/>
      <w:r w:rsidR="0025742F">
        <w:rPr>
          <w:sz w:val="24"/>
        </w:rPr>
        <w:t>H</w:t>
      </w:r>
      <w:r>
        <w:rPr>
          <w:sz w:val="24"/>
        </w:rPr>
        <w:t>ypodermický</w:t>
      </w:r>
      <w:proofErr w:type="spellEnd"/>
      <w:r>
        <w:rPr>
          <w:sz w:val="24"/>
        </w:rPr>
        <w:t xml:space="preserve"> a gratifikační model publika</w:t>
      </w:r>
      <w:r w:rsidR="0025742F">
        <w:rPr>
          <w:sz w:val="24"/>
        </w:rPr>
        <w:t>.</w:t>
      </w:r>
    </w:p>
    <w:p w14:paraId="43F97F21" w14:textId="77777777" w:rsidR="00D64D10" w:rsidRDefault="00D64D10">
      <w:pPr>
        <w:pStyle w:val="Zkladntext"/>
        <w:rPr>
          <w:sz w:val="28"/>
        </w:rPr>
      </w:pPr>
    </w:p>
    <w:p w14:paraId="558EF07A" w14:textId="77777777" w:rsidR="00D64D10" w:rsidRDefault="00D64D10">
      <w:pPr>
        <w:pStyle w:val="Zkladntext"/>
        <w:spacing w:before="1"/>
        <w:rPr>
          <w:sz w:val="29"/>
        </w:rPr>
      </w:pPr>
    </w:p>
    <w:p w14:paraId="67AC49D7" w14:textId="77777777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line="259" w:lineRule="auto"/>
        <w:ind w:right="292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Definujte</w:t>
      </w:r>
      <w:r>
        <w:rPr>
          <w:spacing w:val="-3"/>
          <w:sz w:val="24"/>
        </w:rPr>
        <w:t xml:space="preserve"> </w:t>
      </w:r>
      <w:r>
        <w:rPr>
          <w:sz w:val="24"/>
        </w:rPr>
        <w:t>pojem</w:t>
      </w:r>
      <w:r>
        <w:rPr>
          <w:spacing w:val="-3"/>
          <w:sz w:val="24"/>
        </w:rPr>
        <w:t xml:space="preserve"> </w:t>
      </w:r>
      <w:r>
        <w:rPr>
          <w:sz w:val="24"/>
        </w:rPr>
        <w:t>integrovaná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marketingová</w:t>
      </w:r>
      <w:r>
        <w:rPr>
          <w:spacing w:val="-3"/>
          <w:sz w:val="24"/>
        </w:rPr>
        <w:t xml:space="preserve"> </w:t>
      </w:r>
      <w:r>
        <w:rPr>
          <w:sz w:val="24"/>
        </w:rPr>
        <w:t>komunikace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zdůvodněte,</w:t>
      </w:r>
      <w:r>
        <w:rPr>
          <w:spacing w:val="-3"/>
          <w:sz w:val="24"/>
        </w:rPr>
        <w:t xml:space="preserve"> </w:t>
      </w:r>
      <w:r>
        <w:rPr>
          <w:sz w:val="24"/>
        </w:rPr>
        <w:t>zda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tento koncept místo v současném systému marketingových komunikací.</w:t>
      </w:r>
    </w:p>
    <w:p w14:paraId="5799AEEC" w14:textId="61D545A9" w:rsidR="00D64D10" w:rsidRPr="003D69ED" w:rsidRDefault="00D542E9" w:rsidP="003D69ED">
      <w:pPr>
        <w:pStyle w:val="Odstavecseseznamem"/>
        <w:numPr>
          <w:ilvl w:val="1"/>
          <w:numId w:val="1"/>
        </w:numPr>
        <w:tabs>
          <w:tab w:val="left" w:pos="737"/>
        </w:tabs>
        <w:spacing w:before="159" w:line="259" w:lineRule="auto"/>
        <w:ind w:right="1275" w:firstLine="379"/>
        <w:rPr>
          <w:sz w:val="24"/>
        </w:rPr>
      </w:pPr>
      <w:r w:rsidRPr="0025742F">
        <w:rPr>
          <w:bCs/>
          <w:sz w:val="24"/>
        </w:rPr>
        <w:t>Sociální</w:t>
      </w:r>
      <w:r w:rsidRPr="0025742F">
        <w:rPr>
          <w:bCs/>
          <w:spacing w:val="-4"/>
          <w:sz w:val="24"/>
        </w:rPr>
        <w:t xml:space="preserve"> </w:t>
      </w:r>
      <w:r w:rsidRPr="0025742F">
        <w:rPr>
          <w:bCs/>
          <w:sz w:val="24"/>
        </w:rPr>
        <w:t>statu</w:t>
      </w:r>
      <w:r w:rsidR="00436125">
        <w:rPr>
          <w:bCs/>
          <w:sz w:val="24"/>
        </w:rPr>
        <w:t>s</w:t>
      </w:r>
      <w:r w:rsidR="003D69ED">
        <w:rPr>
          <w:bCs/>
          <w:spacing w:val="-4"/>
          <w:sz w:val="24"/>
        </w:rPr>
        <w:t xml:space="preserve">, </w:t>
      </w:r>
      <w:r w:rsidRPr="0025742F">
        <w:rPr>
          <w:bCs/>
          <w:sz w:val="24"/>
        </w:rPr>
        <w:t>sociální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role,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statutární</w:t>
      </w:r>
      <w:r w:rsidRPr="0025742F">
        <w:rPr>
          <w:bCs/>
          <w:spacing w:val="-3"/>
          <w:sz w:val="24"/>
        </w:rPr>
        <w:t xml:space="preserve"> </w:t>
      </w:r>
      <w:r w:rsidRPr="0025742F">
        <w:rPr>
          <w:bCs/>
          <w:sz w:val="24"/>
        </w:rPr>
        <w:t>znaky</w:t>
      </w:r>
      <w:r w:rsidR="003D69ED">
        <w:rPr>
          <w:bCs/>
          <w:sz w:val="24"/>
        </w:rPr>
        <w:t xml:space="preserve"> – </w:t>
      </w:r>
      <w:r w:rsidRPr="003D69ED">
        <w:rPr>
          <w:bCs/>
          <w:sz w:val="24"/>
        </w:rPr>
        <w:t>vymezení</w:t>
      </w:r>
      <w:r w:rsidRPr="003D69ED">
        <w:rPr>
          <w:bCs/>
          <w:spacing w:val="-3"/>
          <w:sz w:val="24"/>
        </w:rPr>
        <w:t xml:space="preserve"> </w:t>
      </w:r>
      <w:r w:rsidRPr="003D69ED">
        <w:rPr>
          <w:bCs/>
          <w:sz w:val="24"/>
        </w:rPr>
        <w:t>pojmů</w:t>
      </w:r>
      <w:r w:rsidRPr="003D69ED">
        <w:rPr>
          <w:b/>
          <w:spacing w:val="-4"/>
          <w:sz w:val="24"/>
        </w:rPr>
        <w:t xml:space="preserve"> </w:t>
      </w:r>
      <w:r w:rsidR="003D69ED">
        <w:rPr>
          <w:sz w:val="24"/>
        </w:rPr>
        <w:t>a</w:t>
      </w:r>
      <w:r w:rsidR="0025742F" w:rsidRPr="003D69ED">
        <w:rPr>
          <w:spacing w:val="-3"/>
          <w:sz w:val="24"/>
        </w:rPr>
        <w:t xml:space="preserve"> </w:t>
      </w:r>
      <w:r w:rsidRPr="003D69ED">
        <w:rPr>
          <w:sz w:val="24"/>
        </w:rPr>
        <w:t>rozkrytí problematiky na konkrétních příkladech</w:t>
      </w:r>
      <w:r w:rsidR="0025742F" w:rsidRPr="003D69ED">
        <w:rPr>
          <w:sz w:val="24"/>
        </w:rPr>
        <w:t xml:space="preserve"> i</w:t>
      </w:r>
      <w:r w:rsidRPr="003D69ED">
        <w:rPr>
          <w:sz w:val="24"/>
        </w:rPr>
        <w:t xml:space="preserve"> jejich vzájemná souvztažnost.</w:t>
      </w:r>
    </w:p>
    <w:p w14:paraId="3DD86A34" w14:textId="77777777" w:rsidR="00D64D10" w:rsidRDefault="00D64D10">
      <w:pPr>
        <w:pStyle w:val="Zkladntext"/>
        <w:rPr>
          <w:sz w:val="28"/>
        </w:rPr>
      </w:pPr>
    </w:p>
    <w:p w14:paraId="326F17E5" w14:textId="77777777" w:rsidR="00D64D10" w:rsidRDefault="00D64D10">
      <w:pPr>
        <w:pStyle w:val="Zkladntext"/>
        <w:spacing w:before="3"/>
        <w:rPr>
          <w:sz w:val="28"/>
        </w:rPr>
      </w:pPr>
    </w:p>
    <w:p w14:paraId="6AF47F36" w14:textId="5283FC79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before="1" w:line="259" w:lineRule="auto"/>
        <w:ind w:right="217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Vysvětlete</w:t>
      </w:r>
      <w:r>
        <w:rPr>
          <w:spacing w:val="-3"/>
          <w:sz w:val="24"/>
        </w:rPr>
        <w:t xml:space="preserve"> </w:t>
      </w:r>
      <w:r>
        <w:rPr>
          <w:sz w:val="24"/>
        </w:rPr>
        <w:t>pojem</w:t>
      </w:r>
      <w:r>
        <w:rPr>
          <w:spacing w:val="-3"/>
          <w:sz w:val="24"/>
        </w:rPr>
        <w:t xml:space="preserve"> </w:t>
      </w:r>
      <w:r>
        <w:rPr>
          <w:sz w:val="24"/>
        </w:rPr>
        <w:t>segmentace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uveďte</w:t>
      </w:r>
      <w:r>
        <w:rPr>
          <w:spacing w:val="-3"/>
          <w:sz w:val="24"/>
        </w:rPr>
        <w:t xml:space="preserve"> </w:t>
      </w:r>
      <w:r>
        <w:rPr>
          <w:sz w:val="24"/>
        </w:rPr>
        <w:t>základní</w:t>
      </w:r>
      <w:r>
        <w:rPr>
          <w:spacing w:val="-3"/>
          <w:sz w:val="24"/>
        </w:rPr>
        <w:t xml:space="preserve"> </w:t>
      </w:r>
      <w:r>
        <w:rPr>
          <w:sz w:val="24"/>
        </w:rPr>
        <w:t>typologii</w:t>
      </w:r>
      <w:r>
        <w:rPr>
          <w:spacing w:val="-3"/>
          <w:sz w:val="24"/>
        </w:rPr>
        <w:t xml:space="preserve"> </w:t>
      </w:r>
      <w:r>
        <w:rPr>
          <w:sz w:val="24"/>
        </w:rPr>
        <w:t>segmentačních</w:t>
      </w:r>
      <w:r>
        <w:rPr>
          <w:spacing w:val="-3"/>
          <w:sz w:val="24"/>
        </w:rPr>
        <w:t xml:space="preserve"> </w:t>
      </w:r>
      <w:r>
        <w:rPr>
          <w:sz w:val="24"/>
        </w:rPr>
        <w:t>kritérií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 2 příkladech demonstrujte smysl </w:t>
      </w:r>
      <w:r w:rsidR="00C053E0">
        <w:rPr>
          <w:sz w:val="24"/>
        </w:rPr>
        <w:t>i</w:t>
      </w:r>
      <w:r>
        <w:rPr>
          <w:sz w:val="24"/>
        </w:rPr>
        <w:t xml:space="preserve"> význam správné segmentace a návazné volby komunikační strategie.</w:t>
      </w:r>
    </w:p>
    <w:p w14:paraId="4BB60D2E" w14:textId="00DAF269" w:rsidR="00D64D10" w:rsidRPr="00C053E0" w:rsidRDefault="00C053E0" w:rsidP="00C053E0">
      <w:pPr>
        <w:pStyle w:val="Nadpis1"/>
        <w:numPr>
          <w:ilvl w:val="1"/>
          <w:numId w:val="1"/>
        </w:numPr>
        <w:tabs>
          <w:tab w:val="left" w:pos="737"/>
        </w:tabs>
        <w:ind w:left="737" w:hanging="257"/>
        <w:rPr>
          <w:b w:val="0"/>
          <w:bCs w:val="0"/>
        </w:rPr>
        <w:sectPr w:rsidR="00D64D10" w:rsidRPr="00C053E0">
          <w:pgSz w:w="11910" w:h="16840"/>
          <w:pgMar w:top="1320" w:right="1320" w:bottom="280" w:left="1320" w:header="708" w:footer="708" w:gutter="0"/>
          <w:cols w:space="708"/>
        </w:sectPr>
      </w:pPr>
      <w:r>
        <w:rPr>
          <w:b w:val="0"/>
          <w:bCs w:val="0"/>
        </w:rPr>
        <w:t>S</w:t>
      </w:r>
      <w:r w:rsidR="00D542E9" w:rsidRPr="0025742F">
        <w:rPr>
          <w:b w:val="0"/>
          <w:bCs w:val="0"/>
        </w:rPr>
        <w:t>ociální systém a kultura</w:t>
      </w:r>
      <w:r>
        <w:rPr>
          <w:b w:val="0"/>
          <w:bCs w:val="0"/>
        </w:rPr>
        <w:t xml:space="preserve"> – </w:t>
      </w:r>
      <w:r w:rsidR="00D542E9" w:rsidRPr="00C053E0">
        <w:rPr>
          <w:b w:val="0"/>
          <w:bCs w:val="0"/>
        </w:rPr>
        <w:t xml:space="preserve">definice obou </w:t>
      </w:r>
      <w:r w:rsidR="00D542E9" w:rsidRPr="00C053E0">
        <w:rPr>
          <w:b w:val="0"/>
          <w:bCs w:val="0"/>
          <w:spacing w:val="-2"/>
        </w:rPr>
        <w:t>pojmů</w:t>
      </w:r>
      <w:r>
        <w:rPr>
          <w:b w:val="0"/>
          <w:bCs w:val="0"/>
          <w:spacing w:val="-2"/>
        </w:rPr>
        <w:t xml:space="preserve"> i </w:t>
      </w:r>
      <w:r w:rsidRPr="00C053E0">
        <w:rPr>
          <w:b w:val="0"/>
          <w:bCs w:val="0"/>
        </w:rPr>
        <w:t>jejich vzájemné vztahy.</w:t>
      </w:r>
    </w:p>
    <w:p w14:paraId="2224772D" w14:textId="2794A786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before="73" w:line="259" w:lineRule="auto"/>
        <w:ind w:right="125" w:firstLine="0"/>
        <w:rPr>
          <w:sz w:val="24"/>
        </w:rPr>
      </w:pPr>
      <w:r>
        <w:rPr>
          <w:b/>
          <w:sz w:val="24"/>
        </w:rPr>
        <w:lastRenderedPageBreak/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Definujte</w:t>
      </w:r>
      <w:r>
        <w:rPr>
          <w:spacing w:val="-3"/>
          <w:sz w:val="24"/>
        </w:rPr>
        <w:t xml:space="preserve"> </w:t>
      </w:r>
      <w:r>
        <w:rPr>
          <w:sz w:val="24"/>
        </w:rPr>
        <w:t>pojem</w:t>
      </w:r>
      <w:r>
        <w:rPr>
          <w:spacing w:val="-3"/>
          <w:sz w:val="24"/>
        </w:rPr>
        <w:t xml:space="preserve"> </w:t>
      </w:r>
      <w:r>
        <w:rPr>
          <w:sz w:val="24"/>
        </w:rPr>
        <w:t>sociální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sociální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marketingová</w:t>
      </w:r>
      <w:r>
        <w:rPr>
          <w:spacing w:val="-3"/>
          <w:sz w:val="24"/>
        </w:rPr>
        <w:t xml:space="preserve"> </w:t>
      </w:r>
      <w:r>
        <w:rPr>
          <w:sz w:val="24"/>
        </w:rPr>
        <w:t>komunikace</w:t>
      </w:r>
      <w:r>
        <w:rPr>
          <w:spacing w:val="-3"/>
          <w:sz w:val="24"/>
        </w:rPr>
        <w:t xml:space="preserve"> </w:t>
      </w:r>
      <w:r w:rsidR="003256DD">
        <w:rPr>
          <w:sz w:val="24"/>
        </w:rPr>
        <w:t>(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formy a metody komunikace v neziskovém sektoru</w:t>
      </w:r>
      <w:r w:rsidR="003256DD">
        <w:rPr>
          <w:sz w:val="24"/>
        </w:rPr>
        <w:t>)</w:t>
      </w:r>
      <w:r>
        <w:rPr>
          <w:sz w:val="24"/>
        </w:rPr>
        <w:t>.</w:t>
      </w:r>
    </w:p>
    <w:p w14:paraId="2A8903D4" w14:textId="28981B00" w:rsidR="009263DF" w:rsidRPr="009263DF" w:rsidRDefault="009263DF">
      <w:pPr>
        <w:pStyle w:val="Nadpis1"/>
        <w:ind w:firstLine="0"/>
        <w:rPr>
          <w:b w:val="0"/>
          <w:bCs w:val="0"/>
          <w:color w:val="000000" w:themeColor="text1"/>
        </w:rPr>
      </w:pPr>
      <w:r w:rsidRPr="00C053E0">
        <w:rPr>
          <w:color w:val="000000" w:themeColor="text1"/>
          <w:spacing w:val="-2"/>
        </w:rPr>
        <w:t>b)</w:t>
      </w:r>
      <w:r w:rsidR="003E7006">
        <w:rPr>
          <w:b w:val="0"/>
          <w:bCs w:val="0"/>
          <w:color w:val="000000" w:themeColor="text1"/>
          <w:spacing w:val="-2"/>
        </w:rPr>
        <w:t xml:space="preserve"> Kooperace, kompetice, vnitroskupinové vztahy </w:t>
      </w:r>
      <w:r w:rsidR="00C053E0">
        <w:rPr>
          <w:b w:val="0"/>
          <w:bCs w:val="0"/>
          <w:color w:val="000000" w:themeColor="text1"/>
          <w:spacing w:val="-2"/>
        </w:rPr>
        <w:t>i</w:t>
      </w:r>
      <w:r w:rsidR="003E7006">
        <w:rPr>
          <w:b w:val="0"/>
          <w:bCs w:val="0"/>
          <w:color w:val="000000" w:themeColor="text1"/>
          <w:spacing w:val="-2"/>
        </w:rPr>
        <w:t xml:space="preserve"> konflikty a jejich reflexe v médiích.</w:t>
      </w:r>
    </w:p>
    <w:p w14:paraId="5C8C7220" w14:textId="77777777" w:rsidR="00D64D10" w:rsidRPr="009263DF" w:rsidRDefault="00D64D10">
      <w:pPr>
        <w:pStyle w:val="Zkladntext"/>
        <w:rPr>
          <w:b/>
          <w:color w:val="C00000"/>
          <w:sz w:val="28"/>
        </w:rPr>
      </w:pPr>
    </w:p>
    <w:p w14:paraId="13032858" w14:textId="77777777" w:rsidR="00D64D10" w:rsidRDefault="00D64D10">
      <w:pPr>
        <w:pStyle w:val="Zkladntext"/>
        <w:spacing w:before="7"/>
        <w:rPr>
          <w:b/>
          <w:sz w:val="30"/>
        </w:rPr>
      </w:pPr>
    </w:p>
    <w:p w14:paraId="7B2F6EF6" w14:textId="4D4FEF4C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line="259" w:lineRule="auto"/>
        <w:ind w:right="223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Zdůvodněte,</w:t>
      </w:r>
      <w:r>
        <w:rPr>
          <w:spacing w:val="-3"/>
          <w:sz w:val="24"/>
        </w:rPr>
        <w:t xml:space="preserve"> </w:t>
      </w:r>
      <w:r>
        <w:rPr>
          <w:sz w:val="24"/>
        </w:rPr>
        <w:t>zda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CSR</w:t>
      </w:r>
      <w:r>
        <w:rPr>
          <w:spacing w:val="-3"/>
          <w:sz w:val="24"/>
        </w:rPr>
        <w:t xml:space="preserve"> </w:t>
      </w:r>
      <w:r>
        <w:rPr>
          <w:sz w:val="24"/>
        </w:rPr>
        <w:t>jevem</w:t>
      </w:r>
      <w:r>
        <w:rPr>
          <w:spacing w:val="-3"/>
          <w:sz w:val="24"/>
        </w:rPr>
        <w:t xml:space="preserve"> </w:t>
      </w:r>
      <w:r>
        <w:rPr>
          <w:sz w:val="24"/>
        </w:rPr>
        <w:t>až</w:t>
      </w:r>
      <w:r>
        <w:rPr>
          <w:spacing w:val="-3"/>
          <w:sz w:val="24"/>
        </w:rPr>
        <w:t xml:space="preserve"> </w:t>
      </w:r>
      <w:r>
        <w:rPr>
          <w:sz w:val="24"/>
        </w:rPr>
        <w:t>novodobé</w:t>
      </w:r>
      <w:r>
        <w:rPr>
          <w:spacing w:val="-3"/>
          <w:sz w:val="24"/>
        </w:rPr>
        <w:t xml:space="preserve"> </w:t>
      </w:r>
      <w:r>
        <w:rPr>
          <w:sz w:val="24"/>
        </w:rPr>
        <w:t>kultury</w:t>
      </w:r>
      <w:r>
        <w:rPr>
          <w:spacing w:val="-3"/>
          <w:sz w:val="24"/>
        </w:rPr>
        <w:t xml:space="preserve"> </w:t>
      </w:r>
      <w:r>
        <w:rPr>
          <w:sz w:val="24"/>
        </w:rPr>
        <w:t>21.</w:t>
      </w:r>
      <w:r>
        <w:rPr>
          <w:spacing w:val="-3"/>
          <w:sz w:val="24"/>
        </w:rPr>
        <w:t xml:space="preserve"> </w:t>
      </w:r>
      <w:r>
        <w:rPr>
          <w:sz w:val="24"/>
        </w:rPr>
        <w:t>století.</w:t>
      </w:r>
      <w:r>
        <w:rPr>
          <w:spacing w:val="-3"/>
          <w:sz w:val="24"/>
        </w:rPr>
        <w:t xml:space="preserve"> </w:t>
      </w:r>
      <w:r>
        <w:rPr>
          <w:sz w:val="24"/>
        </w:rPr>
        <w:t>Jaké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místo</w:t>
      </w:r>
      <w:r>
        <w:rPr>
          <w:spacing w:val="-3"/>
          <w:sz w:val="24"/>
        </w:rPr>
        <w:t xml:space="preserve"> </w:t>
      </w:r>
      <w:r>
        <w:rPr>
          <w:sz w:val="24"/>
        </w:rPr>
        <w:t>strategie komunikace aktivit CSR v podnikové prezentaci a jaké jsou zde možnosti v upevňování pozitivní reputace značky</w:t>
      </w:r>
      <w:r w:rsidR="003D69ED">
        <w:rPr>
          <w:sz w:val="24"/>
        </w:rPr>
        <w:t>?</w:t>
      </w:r>
    </w:p>
    <w:p w14:paraId="65C0E001" w14:textId="4526D5A7" w:rsidR="00D64D10" w:rsidRDefault="00D542E9">
      <w:pPr>
        <w:pStyle w:val="Odstavecseseznamem"/>
        <w:numPr>
          <w:ilvl w:val="1"/>
          <w:numId w:val="1"/>
        </w:numPr>
        <w:tabs>
          <w:tab w:val="left" w:pos="737"/>
        </w:tabs>
        <w:spacing w:before="160" w:line="259" w:lineRule="auto"/>
        <w:ind w:right="917" w:firstLine="379"/>
        <w:rPr>
          <w:sz w:val="24"/>
        </w:rPr>
      </w:pPr>
      <w:r w:rsidRPr="00C053E0">
        <w:rPr>
          <w:bCs/>
          <w:sz w:val="24"/>
        </w:rPr>
        <w:t>Roland</w:t>
      </w:r>
      <w:r w:rsidRPr="00C053E0">
        <w:rPr>
          <w:bCs/>
          <w:spacing w:val="-4"/>
          <w:sz w:val="24"/>
        </w:rPr>
        <w:t xml:space="preserve"> </w:t>
      </w:r>
      <w:proofErr w:type="spellStart"/>
      <w:r w:rsidRPr="00C053E0">
        <w:rPr>
          <w:bCs/>
          <w:sz w:val="24"/>
        </w:rPr>
        <w:t>Barthes</w:t>
      </w:r>
      <w:proofErr w:type="spellEnd"/>
      <w:r w:rsidR="00C053E0">
        <w:rPr>
          <w:bCs/>
          <w:spacing w:val="-4"/>
          <w:sz w:val="24"/>
        </w:rPr>
        <w:t>:</w:t>
      </w:r>
      <w:r w:rsidRPr="00C053E0">
        <w:rPr>
          <w:bCs/>
          <w:spacing w:val="-4"/>
          <w:sz w:val="24"/>
        </w:rPr>
        <w:t xml:space="preserve"> </w:t>
      </w:r>
      <w:r w:rsidRPr="00C053E0">
        <w:rPr>
          <w:bCs/>
          <w:i/>
          <w:iCs/>
          <w:sz w:val="24"/>
        </w:rPr>
        <w:t>Mytologie</w:t>
      </w:r>
      <w:r w:rsidR="00C053E0" w:rsidRPr="00C053E0">
        <w:rPr>
          <w:bCs/>
          <w:sz w:val="24"/>
        </w:rPr>
        <w:t>.</w:t>
      </w:r>
      <w:r>
        <w:rPr>
          <w:spacing w:val="-4"/>
          <w:sz w:val="24"/>
        </w:rPr>
        <w:t xml:space="preserve"> </w:t>
      </w:r>
      <w:r w:rsidR="00C053E0">
        <w:rPr>
          <w:sz w:val="24"/>
        </w:rPr>
        <w:t>S</w:t>
      </w:r>
      <w:r>
        <w:rPr>
          <w:sz w:val="24"/>
        </w:rPr>
        <w:t>ociální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kulturní</w:t>
      </w:r>
      <w:r>
        <w:rPr>
          <w:spacing w:val="-4"/>
          <w:sz w:val="24"/>
        </w:rPr>
        <w:t xml:space="preserve"> </w:t>
      </w:r>
      <w:r>
        <w:rPr>
          <w:sz w:val="24"/>
        </w:rPr>
        <w:t>mýty</w:t>
      </w:r>
      <w:r>
        <w:rPr>
          <w:spacing w:val="-4"/>
          <w:sz w:val="24"/>
        </w:rPr>
        <w:t xml:space="preserve"> </w:t>
      </w:r>
      <w:r>
        <w:rPr>
          <w:sz w:val="24"/>
        </w:rPr>
        <w:t>současné</w:t>
      </w:r>
      <w:r>
        <w:rPr>
          <w:spacing w:val="-4"/>
          <w:sz w:val="24"/>
        </w:rPr>
        <w:t xml:space="preserve"> </w:t>
      </w:r>
      <w:r>
        <w:rPr>
          <w:sz w:val="24"/>
        </w:rPr>
        <w:t>západní</w:t>
      </w:r>
      <w:r w:rsidR="00C053E0">
        <w:rPr>
          <w:sz w:val="24"/>
        </w:rPr>
        <w:t xml:space="preserve"> </w:t>
      </w:r>
      <w:r>
        <w:rPr>
          <w:spacing w:val="-2"/>
          <w:sz w:val="24"/>
        </w:rPr>
        <w:t>společnosti.</w:t>
      </w:r>
    </w:p>
    <w:p w14:paraId="335E8452" w14:textId="77777777" w:rsidR="00D64D10" w:rsidRDefault="00D64D10">
      <w:pPr>
        <w:pStyle w:val="Zkladntext"/>
        <w:rPr>
          <w:sz w:val="28"/>
        </w:rPr>
      </w:pPr>
    </w:p>
    <w:p w14:paraId="4C06FE3A" w14:textId="77777777" w:rsidR="00D64D10" w:rsidRDefault="00D64D10">
      <w:pPr>
        <w:pStyle w:val="Zkladntext"/>
        <w:spacing w:before="3"/>
        <w:rPr>
          <w:sz w:val="28"/>
        </w:rPr>
      </w:pPr>
    </w:p>
    <w:p w14:paraId="4353D900" w14:textId="16A08C76" w:rsidR="00D64D10" w:rsidRDefault="00D542E9">
      <w:pPr>
        <w:pStyle w:val="Odstavecseseznamem"/>
        <w:numPr>
          <w:ilvl w:val="0"/>
          <w:numId w:val="1"/>
        </w:numPr>
        <w:tabs>
          <w:tab w:val="left" w:pos="511"/>
        </w:tabs>
        <w:spacing w:before="1" w:line="259" w:lineRule="auto"/>
        <w:ind w:right="432" w:firstLine="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Definujte</w:t>
      </w:r>
      <w:r>
        <w:rPr>
          <w:spacing w:val="-3"/>
          <w:sz w:val="24"/>
        </w:rPr>
        <w:t xml:space="preserve"> </w:t>
      </w:r>
      <w:r>
        <w:rPr>
          <w:sz w:val="24"/>
        </w:rPr>
        <w:t>aktivity</w:t>
      </w:r>
      <w:r>
        <w:rPr>
          <w:spacing w:val="-3"/>
          <w:sz w:val="24"/>
        </w:rPr>
        <w:t xml:space="preserve"> </w:t>
      </w:r>
      <w:r>
        <w:rPr>
          <w:sz w:val="24"/>
        </w:rPr>
        <w:t>agend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setting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lobbying</w:t>
      </w:r>
      <w:proofErr w:type="spellEnd"/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jaké</w:t>
      </w:r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specifické</w:t>
      </w:r>
      <w:r>
        <w:rPr>
          <w:spacing w:val="-3"/>
          <w:sz w:val="24"/>
        </w:rPr>
        <w:t xml:space="preserve"> </w:t>
      </w:r>
      <w:r>
        <w:rPr>
          <w:sz w:val="24"/>
        </w:rPr>
        <w:t>komunikační strategie</w:t>
      </w:r>
      <w:r w:rsidR="00C053E0">
        <w:rPr>
          <w:sz w:val="24"/>
        </w:rPr>
        <w:t xml:space="preserve"> a</w:t>
      </w:r>
      <w:r>
        <w:rPr>
          <w:sz w:val="24"/>
        </w:rPr>
        <w:t xml:space="preserve"> </w:t>
      </w:r>
      <w:r w:rsidR="00C053E0">
        <w:rPr>
          <w:sz w:val="24"/>
        </w:rPr>
        <w:t>j</w:t>
      </w:r>
      <w:r>
        <w:rPr>
          <w:sz w:val="24"/>
        </w:rPr>
        <w:t>aká nebezpečí manipulace s veřejným míněním zde hrozí</w:t>
      </w:r>
      <w:r w:rsidR="00C053E0">
        <w:rPr>
          <w:sz w:val="24"/>
        </w:rPr>
        <w:t>?</w:t>
      </w:r>
    </w:p>
    <w:p w14:paraId="02B8BE5A" w14:textId="4E6C5FC8" w:rsidR="00D64D10" w:rsidRPr="00C053E0" w:rsidRDefault="00D542E9" w:rsidP="00C053E0">
      <w:pPr>
        <w:pStyle w:val="Odstavecseseznamem"/>
        <w:numPr>
          <w:ilvl w:val="1"/>
          <w:numId w:val="1"/>
        </w:numPr>
        <w:tabs>
          <w:tab w:val="left" w:pos="737"/>
        </w:tabs>
        <w:spacing w:before="159" w:line="259" w:lineRule="auto"/>
        <w:ind w:right="572" w:firstLine="379"/>
        <w:rPr>
          <w:sz w:val="24"/>
        </w:rPr>
      </w:pPr>
      <w:r w:rsidRPr="00C053E0">
        <w:rPr>
          <w:bCs/>
          <w:sz w:val="24"/>
        </w:rPr>
        <w:t>Myšlení Waltera Benjamina</w:t>
      </w:r>
      <w:r>
        <w:rPr>
          <w:b/>
          <w:sz w:val="24"/>
        </w:rPr>
        <w:t xml:space="preserve"> </w:t>
      </w:r>
      <w:r>
        <w:rPr>
          <w:sz w:val="24"/>
        </w:rPr>
        <w:t>v optice eseje</w:t>
      </w:r>
      <w:r w:rsidR="00C053E0">
        <w:rPr>
          <w:sz w:val="24"/>
        </w:rPr>
        <w:t xml:space="preserve">: </w:t>
      </w:r>
      <w:r w:rsidRPr="00C053E0">
        <w:rPr>
          <w:i/>
          <w:iCs/>
          <w:sz w:val="24"/>
        </w:rPr>
        <w:t>Umělecké dílo v době mechanické reprodukce</w:t>
      </w:r>
      <w:r w:rsidR="00C053E0">
        <w:rPr>
          <w:sz w:val="24"/>
        </w:rPr>
        <w:t xml:space="preserve"> – a</w:t>
      </w:r>
      <w:r w:rsidRPr="00C053E0">
        <w:rPr>
          <w:sz w:val="24"/>
        </w:rPr>
        <w:t>plikace</w:t>
      </w:r>
      <w:r w:rsidRPr="00C053E0">
        <w:rPr>
          <w:spacing w:val="-4"/>
          <w:sz w:val="24"/>
        </w:rPr>
        <w:t xml:space="preserve"> </w:t>
      </w:r>
      <w:r w:rsidRPr="00C053E0">
        <w:rPr>
          <w:sz w:val="24"/>
        </w:rPr>
        <w:t>myšlenek</w:t>
      </w:r>
      <w:r w:rsidRPr="00C053E0">
        <w:rPr>
          <w:spacing w:val="-4"/>
          <w:sz w:val="24"/>
        </w:rPr>
        <w:t xml:space="preserve"> </w:t>
      </w:r>
      <w:r w:rsidRPr="00C053E0">
        <w:rPr>
          <w:sz w:val="24"/>
        </w:rPr>
        <w:t>této</w:t>
      </w:r>
      <w:r w:rsidRPr="00C053E0">
        <w:rPr>
          <w:spacing w:val="-4"/>
          <w:sz w:val="24"/>
        </w:rPr>
        <w:t xml:space="preserve"> </w:t>
      </w:r>
      <w:r w:rsidRPr="00C053E0">
        <w:rPr>
          <w:sz w:val="24"/>
        </w:rPr>
        <w:t>stati</w:t>
      </w:r>
      <w:r w:rsidRPr="00C053E0">
        <w:rPr>
          <w:spacing w:val="-4"/>
          <w:sz w:val="24"/>
        </w:rPr>
        <w:t xml:space="preserve"> </w:t>
      </w:r>
      <w:r w:rsidRPr="00C053E0">
        <w:rPr>
          <w:sz w:val="24"/>
        </w:rPr>
        <w:t>na</w:t>
      </w:r>
      <w:r w:rsidRPr="00C053E0">
        <w:rPr>
          <w:spacing w:val="-4"/>
          <w:sz w:val="24"/>
        </w:rPr>
        <w:t xml:space="preserve"> </w:t>
      </w:r>
      <w:r w:rsidRPr="00C053E0">
        <w:rPr>
          <w:sz w:val="24"/>
        </w:rPr>
        <w:t>situaci</w:t>
      </w:r>
      <w:r w:rsidRPr="00C053E0">
        <w:rPr>
          <w:spacing w:val="-4"/>
          <w:sz w:val="24"/>
        </w:rPr>
        <w:t xml:space="preserve"> </w:t>
      </w:r>
      <w:r w:rsidRPr="00C053E0">
        <w:rPr>
          <w:sz w:val="24"/>
        </w:rPr>
        <w:t>současného</w:t>
      </w:r>
      <w:r w:rsidRPr="00C053E0">
        <w:rPr>
          <w:spacing w:val="-4"/>
          <w:sz w:val="24"/>
        </w:rPr>
        <w:t xml:space="preserve"> </w:t>
      </w:r>
      <w:r w:rsidRPr="00C053E0">
        <w:rPr>
          <w:sz w:val="24"/>
        </w:rPr>
        <w:t>marketingu</w:t>
      </w:r>
      <w:r w:rsidRPr="00C053E0">
        <w:rPr>
          <w:spacing w:val="-4"/>
          <w:sz w:val="24"/>
        </w:rPr>
        <w:t xml:space="preserve"> </w:t>
      </w:r>
      <w:r w:rsidRPr="00C053E0">
        <w:rPr>
          <w:sz w:val="24"/>
        </w:rPr>
        <w:t>a</w:t>
      </w:r>
      <w:r w:rsidRPr="00C053E0">
        <w:rPr>
          <w:spacing w:val="-4"/>
          <w:sz w:val="24"/>
        </w:rPr>
        <w:t xml:space="preserve"> </w:t>
      </w:r>
      <w:r w:rsidRPr="00C053E0">
        <w:rPr>
          <w:sz w:val="24"/>
        </w:rPr>
        <w:t>reklamy.</w:t>
      </w:r>
    </w:p>
    <w:sectPr w:rsidR="00D64D10" w:rsidRPr="00C053E0">
      <w:pgSz w:w="11910" w:h="16840"/>
      <w:pgMar w:top="1860" w:right="13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A86"/>
    <w:multiLevelType w:val="hybridMultilevel"/>
    <w:tmpl w:val="03A40E72"/>
    <w:lvl w:ilvl="0" w:tplc="C1F2ECF2">
      <w:start w:val="1"/>
      <w:numFmt w:val="decimal"/>
      <w:lvlText w:val="%1."/>
      <w:lvlJc w:val="left"/>
      <w:pPr>
        <w:ind w:left="101" w:hanging="2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8"/>
        <w:szCs w:val="28"/>
        <w:lang w:val="cs-CZ" w:eastAsia="en-US" w:bidi="ar-SA"/>
      </w:rPr>
    </w:lvl>
    <w:lvl w:ilvl="1" w:tplc="8670EC8C">
      <w:start w:val="2"/>
      <w:numFmt w:val="lowerLetter"/>
      <w:lvlText w:val="%2)"/>
      <w:lvlJc w:val="left"/>
      <w:pPr>
        <w:ind w:left="101" w:hanging="2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6C22CFD2">
      <w:numFmt w:val="bullet"/>
      <w:lvlText w:val="•"/>
      <w:lvlJc w:val="left"/>
      <w:pPr>
        <w:ind w:left="740" w:hanging="258"/>
      </w:pPr>
      <w:rPr>
        <w:rFonts w:hint="default"/>
        <w:lang w:val="cs-CZ" w:eastAsia="en-US" w:bidi="ar-SA"/>
      </w:rPr>
    </w:lvl>
    <w:lvl w:ilvl="3" w:tplc="2872F25A">
      <w:numFmt w:val="bullet"/>
      <w:lvlText w:val="•"/>
      <w:lvlJc w:val="left"/>
      <w:pPr>
        <w:ind w:left="1805" w:hanging="258"/>
      </w:pPr>
      <w:rPr>
        <w:rFonts w:hint="default"/>
        <w:lang w:val="cs-CZ" w:eastAsia="en-US" w:bidi="ar-SA"/>
      </w:rPr>
    </w:lvl>
    <w:lvl w:ilvl="4" w:tplc="F2763CD8">
      <w:numFmt w:val="bullet"/>
      <w:lvlText w:val="•"/>
      <w:lvlJc w:val="left"/>
      <w:pPr>
        <w:ind w:left="2871" w:hanging="258"/>
      </w:pPr>
      <w:rPr>
        <w:rFonts w:hint="default"/>
        <w:lang w:val="cs-CZ" w:eastAsia="en-US" w:bidi="ar-SA"/>
      </w:rPr>
    </w:lvl>
    <w:lvl w:ilvl="5" w:tplc="85326FFA">
      <w:numFmt w:val="bullet"/>
      <w:lvlText w:val="•"/>
      <w:lvlJc w:val="left"/>
      <w:pPr>
        <w:ind w:left="3937" w:hanging="258"/>
      </w:pPr>
      <w:rPr>
        <w:rFonts w:hint="default"/>
        <w:lang w:val="cs-CZ" w:eastAsia="en-US" w:bidi="ar-SA"/>
      </w:rPr>
    </w:lvl>
    <w:lvl w:ilvl="6" w:tplc="5F862B28">
      <w:numFmt w:val="bullet"/>
      <w:lvlText w:val="•"/>
      <w:lvlJc w:val="left"/>
      <w:pPr>
        <w:ind w:left="5002" w:hanging="258"/>
      </w:pPr>
      <w:rPr>
        <w:rFonts w:hint="default"/>
        <w:lang w:val="cs-CZ" w:eastAsia="en-US" w:bidi="ar-SA"/>
      </w:rPr>
    </w:lvl>
    <w:lvl w:ilvl="7" w:tplc="0DC2080C">
      <w:numFmt w:val="bullet"/>
      <w:lvlText w:val="•"/>
      <w:lvlJc w:val="left"/>
      <w:pPr>
        <w:ind w:left="6068" w:hanging="258"/>
      </w:pPr>
      <w:rPr>
        <w:rFonts w:hint="default"/>
        <w:lang w:val="cs-CZ" w:eastAsia="en-US" w:bidi="ar-SA"/>
      </w:rPr>
    </w:lvl>
    <w:lvl w:ilvl="8" w:tplc="EF3A0762">
      <w:numFmt w:val="bullet"/>
      <w:lvlText w:val="•"/>
      <w:lvlJc w:val="left"/>
      <w:pPr>
        <w:ind w:left="7134" w:hanging="258"/>
      </w:pPr>
      <w:rPr>
        <w:rFonts w:hint="default"/>
        <w:lang w:val="cs-CZ" w:eastAsia="en-US" w:bidi="ar-SA"/>
      </w:rPr>
    </w:lvl>
  </w:abstractNum>
  <w:num w:numId="1" w16cid:durableId="98173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10"/>
    <w:rsid w:val="000B27F6"/>
    <w:rsid w:val="00224EA2"/>
    <w:rsid w:val="0025742F"/>
    <w:rsid w:val="00294580"/>
    <w:rsid w:val="002A5008"/>
    <w:rsid w:val="00301B3C"/>
    <w:rsid w:val="003256DD"/>
    <w:rsid w:val="003D69ED"/>
    <w:rsid w:val="003E7006"/>
    <w:rsid w:val="00402074"/>
    <w:rsid w:val="00436125"/>
    <w:rsid w:val="007E5F1A"/>
    <w:rsid w:val="0084196B"/>
    <w:rsid w:val="009263DF"/>
    <w:rsid w:val="009E46AB"/>
    <w:rsid w:val="00C053E0"/>
    <w:rsid w:val="00D542E9"/>
    <w:rsid w:val="00D64D10"/>
    <w:rsid w:val="00E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2E0E"/>
  <w15:docId w15:val="{6B7E7BCC-1C50-4665-AFA0-4DA4192A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59"/>
      <w:ind w:left="480" w:hanging="25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2"/>
      <w:ind w:left="113"/>
    </w:pPr>
    <w:rPr>
      <w:b/>
      <w:bCs/>
      <w:sz w:val="44"/>
      <w:szCs w:val="44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10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894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Společná SZZ (KMK) pro 2020.docx</vt:lpstr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Společná SZZ (KMK) pro 2020.docx</dc:title>
  <dc:creator>Karel Eliáš</dc:creator>
  <cp:lastModifiedBy>NOVÁK Lukáš</cp:lastModifiedBy>
  <cp:revision>18</cp:revision>
  <dcterms:created xsi:type="dcterms:W3CDTF">2023-08-30T08:49:00Z</dcterms:created>
  <dcterms:modified xsi:type="dcterms:W3CDTF">2023-09-25T07:03:00Z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Word</vt:lpwstr>
  </property>
  <property fmtid="{D5CDD505-2E9C-101B-9397-08002B2CF9AE}" pid="4" name="LastSaved">
    <vt:filetime>2023-08-15T00:00:00Z</vt:filetime>
  </property>
  <property fmtid="{D5CDD505-2E9C-101B-9397-08002B2CF9AE}" pid="5" name="Producer">
    <vt:lpwstr>macOS Verze 13.4 (sestava 22F66) Quartz PDFContext</vt:lpwstr>
  </property>
</Properties>
</file>