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58" w:rsidRPr="00846970" w:rsidRDefault="00286D58" w:rsidP="00286D58">
      <w:pPr>
        <w:pBdr>
          <w:bottom w:val="single" w:sz="6" w:space="16" w:color="auto"/>
        </w:pBdr>
        <w:rPr>
          <w:rFonts w:ascii="Garamond" w:hAnsi="Garamond"/>
          <w:noProof/>
        </w:rPr>
      </w:pPr>
      <w:r>
        <w:rPr>
          <w:rFonts w:ascii="Garamond" w:hAnsi="Garamond"/>
          <w:noProof/>
        </w:rPr>
        <w:drawing>
          <wp:inline distT="0" distB="0" distL="0" distR="0">
            <wp:extent cx="5715000" cy="1143000"/>
            <wp:effectExtent l="0" t="0" r="0" b="0"/>
            <wp:docPr id="1" name="Obrázek 1" descr="hp_vs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_vs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58" w:rsidRPr="00E362B9" w:rsidRDefault="00286D58" w:rsidP="00286D58">
      <w:pPr>
        <w:tabs>
          <w:tab w:val="left" w:pos="3750"/>
        </w:tabs>
        <w:rPr>
          <w:rFonts w:ascii="Garamond" w:hAnsi="Garamond"/>
        </w:rPr>
      </w:pPr>
    </w:p>
    <w:p w:rsidR="00286D58" w:rsidRPr="001C4488" w:rsidRDefault="006B5483" w:rsidP="007F4AC9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</w:rPr>
      </w:pPr>
      <w:r>
        <w:rPr>
          <w:rStyle w:val="Siln"/>
          <w:caps/>
          <w:color w:val="auto"/>
          <w:sz w:val="28"/>
          <w:szCs w:val="28"/>
          <w:u w:val="single"/>
        </w:rPr>
        <w:t>PRACOVNÍ STÁŽE V ZAHRANIČÍ</w:t>
      </w:r>
    </w:p>
    <w:p w:rsidR="001C4488" w:rsidRPr="00286D58" w:rsidRDefault="001C4488" w:rsidP="007F4AC9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0"/>
          <w:szCs w:val="20"/>
          <w:u w:val="single"/>
        </w:rPr>
      </w:pPr>
    </w:p>
    <w:p w:rsidR="001C4488" w:rsidRDefault="001C4488" w:rsidP="001C4488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olor w:val="auto"/>
          <w:sz w:val="20"/>
          <w:szCs w:val="20"/>
        </w:rPr>
      </w:pPr>
      <w:r>
        <w:rPr>
          <w:rStyle w:val="Siln"/>
          <w:color w:val="auto"/>
          <w:sz w:val="20"/>
          <w:szCs w:val="20"/>
        </w:rPr>
        <w:t xml:space="preserve">(SMĚRNICE PROREKTORA VŠKK PRO STUDIJNÍ ZÁLEŽITOSTI) </w:t>
      </w:r>
    </w:p>
    <w:p w:rsidR="00286D58" w:rsidRDefault="00286D58" w:rsidP="004E5F18">
      <w:pPr>
        <w:pStyle w:val="Normlnweb"/>
        <w:tabs>
          <w:tab w:val="left" w:pos="284"/>
          <w:tab w:val="left" w:pos="567"/>
        </w:tabs>
        <w:spacing w:before="0" w:after="0"/>
        <w:rPr>
          <w:rStyle w:val="Siln"/>
          <w:color w:val="auto"/>
          <w:sz w:val="20"/>
          <w:szCs w:val="20"/>
        </w:rPr>
      </w:pPr>
    </w:p>
    <w:p w:rsidR="009F04A5" w:rsidRDefault="009F04A5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Tato směrn</w:t>
      </w:r>
      <w:r w:rsidR="00D0609C">
        <w:rPr>
          <w:rStyle w:val="Siln"/>
          <w:b w:val="0"/>
          <w:color w:val="auto"/>
          <w:sz w:val="20"/>
          <w:szCs w:val="20"/>
        </w:rPr>
        <w:t xml:space="preserve">ice upravuje podmínky </w:t>
      </w:r>
      <w:r w:rsidR="00B0401B">
        <w:rPr>
          <w:rStyle w:val="Siln"/>
          <w:b w:val="0"/>
          <w:color w:val="auto"/>
          <w:sz w:val="20"/>
          <w:szCs w:val="20"/>
        </w:rPr>
        <w:t xml:space="preserve">účasti na </w:t>
      </w:r>
      <w:r w:rsidR="00D0609C">
        <w:rPr>
          <w:rStyle w:val="Siln"/>
          <w:b w:val="0"/>
          <w:color w:val="auto"/>
          <w:sz w:val="20"/>
          <w:szCs w:val="20"/>
        </w:rPr>
        <w:t>pracovních stážích v zahraničí pro studenty Vysoké školy</w:t>
      </w:r>
      <w:r>
        <w:rPr>
          <w:rStyle w:val="Siln"/>
          <w:b w:val="0"/>
          <w:color w:val="auto"/>
          <w:sz w:val="20"/>
          <w:szCs w:val="20"/>
        </w:rPr>
        <w:t xml:space="preserve"> kreativní komunikace, s.r.o.</w:t>
      </w:r>
      <w:r w:rsidR="00D0609C">
        <w:rPr>
          <w:rStyle w:val="Siln"/>
          <w:b w:val="0"/>
          <w:color w:val="auto"/>
          <w:sz w:val="20"/>
          <w:szCs w:val="20"/>
        </w:rPr>
        <w:t xml:space="preserve"> (dále jen „VŠKK“).</w:t>
      </w:r>
    </w:p>
    <w:p w:rsidR="009A39F4" w:rsidRDefault="009A39F4" w:rsidP="009A39F4">
      <w:pPr>
        <w:pStyle w:val="Normlnweb"/>
        <w:tabs>
          <w:tab w:val="left" w:pos="284"/>
          <w:tab w:val="left" w:pos="567"/>
        </w:tabs>
        <w:spacing w:before="0" w:after="0"/>
        <w:ind w:left="720"/>
        <w:jc w:val="both"/>
        <w:rPr>
          <w:rStyle w:val="Siln"/>
          <w:b w:val="0"/>
          <w:color w:val="auto"/>
          <w:sz w:val="20"/>
          <w:szCs w:val="20"/>
        </w:rPr>
      </w:pPr>
    </w:p>
    <w:p w:rsidR="009A39F4" w:rsidRDefault="00101845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P</w:t>
      </w:r>
      <w:r w:rsidR="009A39F4">
        <w:rPr>
          <w:rStyle w:val="Siln"/>
          <w:b w:val="0"/>
          <w:color w:val="auto"/>
          <w:sz w:val="20"/>
          <w:szCs w:val="20"/>
        </w:rPr>
        <w:t>racovní stáže zajišťují pro VŠKK extern</w:t>
      </w:r>
      <w:r w:rsidR="00DB1105">
        <w:rPr>
          <w:rStyle w:val="Siln"/>
          <w:b w:val="0"/>
          <w:color w:val="auto"/>
          <w:sz w:val="20"/>
          <w:szCs w:val="20"/>
        </w:rPr>
        <w:t>í konsorcia (</w:t>
      </w:r>
      <w:proofErr w:type="spellStart"/>
      <w:r w:rsidR="00DB1105">
        <w:rPr>
          <w:rStyle w:val="Siln"/>
          <w:b w:val="0"/>
          <w:color w:val="auto"/>
          <w:sz w:val="20"/>
          <w:szCs w:val="20"/>
        </w:rPr>
        <w:t>Educa</w:t>
      </w:r>
      <w:proofErr w:type="spellEnd"/>
      <w:r w:rsidR="00DB1105">
        <w:rPr>
          <w:rStyle w:val="Siln"/>
          <w:b w:val="0"/>
          <w:color w:val="auto"/>
          <w:sz w:val="20"/>
          <w:szCs w:val="20"/>
        </w:rPr>
        <w:t xml:space="preserve"> Int</w:t>
      </w:r>
      <w:r>
        <w:rPr>
          <w:rStyle w:val="Siln"/>
          <w:b w:val="0"/>
          <w:color w:val="auto"/>
          <w:sz w:val="20"/>
          <w:szCs w:val="20"/>
        </w:rPr>
        <w:t>ernational</w:t>
      </w:r>
      <w:r w:rsidR="009A39F4">
        <w:rPr>
          <w:rStyle w:val="Siln"/>
          <w:b w:val="0"/>
          <w:color w:val="auto"/>
          <w:sz w:val="20"/>
          <w:szCs w:val="20"/>
        </w:rPr>
        <w:t>, o.p.s. a Era</w:t>
      </w:r>
      <w:r w:rsidR="00DB1105">
        <w:rPr>
          <w:rStyle w:val="Siln"/>
          <w:b w:val="0"/>
          <w:color w:val="auto"/>
          <w:sz w:val="20"/>
          <w:szCs w:val="20"/>
        </w:rPr>
        <w:t>, s.r.o.</w:t>
      </w:r>
      <w:r w:rsidR="009A39F4">
        <w:rPr>
          <w:rStyle w:val="Siln"/>
          <w:b w:val="0"/>
          <w:color w:val="auto"/>
          <w:sz w:val="20"/>
          <w:szCs w:val="20"/>
        </w:rPr>
        <w:t>).</w:t>
      </w:r>
    </w:p>
    <w:p w:rsidR="00901473" w:rsidRDefault="00901473" w:rsidP="00901473">
      <w:pPr>
        <w:pStyle w:val="Normlnweb"/>
        <w:tabs>
          <w:tab w:val="left" w:pos="284"/>
          <w:tab w:val="left" w:pos="567"/>
        </w:tabs>
        <w:spacing w:before="0" w:after="0"/>
        <w:ind w:left="720"/>
        <w:jc w:val="both"/>
        <w:rPr>
          <w:rStyle w:val="Siln"/>
          <w:b w:val="0"/>
          <w:color w:val="auto"/>
          <w:sz w:val="20"/>
          <w:szCs w:val="20"/>
        </w:rPr>
      </w:pPr>
    </w:p>
    <w:p w:rsidR="00D0609C" w:rsidRDefault="00D0609C" w:rsidP="00D0609C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Studenti, kteří m</w:t>
      </w:r>
      <w:r w:rsidR="00101845">
        <w:rPr>
          <w:sz w:val="20"/>
          <w:szCs w:val="20"/>
        </w:rPr>
        <w:t xml:space="preserve">ají zájem o </w:t>
      </w:r>
      <w:r>
        <w:rPr>
          <w:sz w:val="20"/>
          <w:szCs w:val="20"/>
        </w:rPr>
        <w:t xml:space="preserve">pracovní stáž v zahraničí, budou na základě zaslaného životopisu a motivačního </w:t>
      </w:r>
      <w:bookmarkStart w:id="0" w:name="_GoBack"/>
      <w:bookmarkEnd w:id="0"/>
      <w:r>
        <w:rPr>
          <w:sz w:val="20"/>
          <w:szCs w:val="20"/>
        </w:rPr>
        <w:t xml:space="preserve">dopisu zařazeni do interního výběrového řízení (kontakt: </w:t>
      </w:r>
      <w:hyperlink r:id="rId6" w:history="1">
        <w:r w:rsidR="00174F27" w:rsidRPr="00270023">
          <w:rPr>
            <w:rStyle w:val="Hypertextovodkaz"/>
            <w:sz w:val="20"/>
            <w:szCs w:val="20"/>
          </w:rPr>
          <w:t>novakovav@vskk.cz</w:t>
        </w:r>
      </w:hyperlink>
      <w:r>
        <w:rPr>
          <w:sz w:val="20"/>
          <w:szCs w:val="20"/>
        </w:rPr>
        <w:t>).</w:t>
      </w:r>
    </w:p>
    <w:p w:rsidR="00D0609C" w:rsidRDefault="00D0609C" w:rsidP="00D0609C">
      <w:pPr>
        <w:tabs>
          <w:tab w:val="left" w:pos="284"/>
          <w:tab w:val="left" w:pos="567"/>
        </w:tabs>
        <w:ind w:left="720"/>
        <w:jc w:val="both"/>
        <w:rPr>
          <w:sz w:val="20"/>
          <w:szCs w:val="20"/>
        </w:rPr>
      </w:pPr>
    </w:p>
    <w:p w:rsidR="00D0609C" w:rsidRDefault="00D0609C" w:rsidP="009A39F4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schválení </w:t>
      </w:r>
      <w:r w:rsidR="00101845">
        <w:rPr>
          <w:sz w:val="20"/>
          <w:szCs w:val="20"/>
        </w:rPr>
        <w:t xml:space="preserve">účasti na </w:t>
      </w:r>
      <w:r>
        <w:rPr>
          <w:sz w:val="20"/>
          <w:szCs w:val="20"/>
        </w:rPr>
        <w:t>pracovní stáži musí být žadatel</w:t>
      </w:r>
      <w:r w:rsidR="009A39F4">
        <w:rPr>
          <w:sz w:val="20"/>
          <w:szCs w:val="20"/>
        </w:rPr>
        <w:t xml:space="preserve"> v daném období</w:t>
      </w:r>
      <w:r>
        <w:rPr>
          <w:sz w:val="20"/>
          <w:szCs w:val="20"/>
        </w:rPr>
        <w:t xml:space="preserve"> </w:t>
      </w:r>
      <w:r w:rsidR="009A39F4">
        <w:rPr>
          <w:sz w:val="20"/>
          <w:szCs w:val="20"/>
        </w:rPr>
        <w:t xml:space="preserve">řádně zapsaným </w:t>
      </w:r>
      <w:r>
        <w:rPr>
          <w:sz w:val="20"/>
          <w:szCs w:val="20"/>
        </w:rPr>
        <w:t>studentem</w:t>
      </w:r>
      <w:r w:rsidR="009A39F4">
        <w:rPr>
          <w:sz w:val="20"/>
          <w:szCs w:val="20"/>
        </w:rPr>
        <w:t xml:space="preserve"> VŠKK. </w:t>
      </w:r>
      <w:r w:rsidR="00101845">
        <w:rPr>
          <w:sz w:val="20"/>
          <w:szCs w:val="20"/>
        </w:rPr>
        <w:t>P</w:t>
      </w:r>
      <w:r w:rsidRPr="009A39F4">
        <w:rPr>
          <w:sz w:val="20"/>
          <w:szCs w:val="20"/>
        </w:rPr>
        <w:t>racovní stáže pro studenty jsou realizovány v maximální délce 6 měsíců.</w:t>
      </w:r>
    </w:p>
    <w:p w:rsidR="005B5772" w:rsidRDefault="005B5772" w:rsidP="005B5772">
      <w:pPr>
        <w:tabs>
          <w:tab w:val="left" w:pos="284"/>
          <w:tab w:val="left" w:pos="567"/>
        </w:tabs>
        <w:ind w:left="720"/>
        <w:jc w:val="both"/>
        <w:rPr>
          <w:sz w:val="20"/>
          <w:szCs w:val="20"/>
        </w:rPr>
      </w:pPr>
    </w:p>
    <w:p w:rsidR="005B5772" w:rsidRPr="009A39F4" w:rsidRDefault="005B5772" w:rsidP="009A39F4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Kaž</w:t>
      </w:r>
      <w:r w:rsidR="00101845">
        <w:rPr>
          <w:sz w:val="20"/>
          <w:szCs w:val="20"/>
        </w:rPr>
        <w:t xml:space="preserve">dý účastník </w:t>
      </w:r>
      <w:r>
        <w:rPr>
          <w:sz w:val="20"/>
          <w:szCs w:val="20"/>
        </w:rPr>
        <w:t>pracovní stáže v zahraničí musí mít podanou a schválenou žádost o individuální studijní plán (dále jen „ISP“).</w:t>
      </w:r>
    </w:p>
    <w:p w:rsidR="00901473" w:rsidRDefault="00901473" w:rsidP="00D0609C">
      <w:pPr>
        <w:rPr>
          <w:sz w:val="20"/>
          <w:szCs w:val="20"/>
        </w:rPr>
      </w:pPr>
    </w:p>
    <w:p w:rsidR="005B5772" w:rsidRDefault="005B5772" w:rsidP="005B5772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Forma žádosti:</w:t>
      </w:r>
    </w:p>
    <w:p w:rsidR="005B5772" w:rsidRDefault="005B5772" w:rsidP="005B5772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student žádá o ISP výhradně prostřednictvím Kontaktního centra UIS</w:t>
      </w:r>
    </w:p>
    <w:p w:rsidR="00A84A35" w:rsidRDefault="005B5772" w:rsidP="00A84A3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 xml:space="preserve">do předmětu zprávy student uvede „Žádost o </w:t>
      </w:r>
      <w:r w:rsidRPr="00901473">
        <w:rPr>
          <w:bCs/>
          <w:color w:val="auto"/>
          <w:sz w:val="20"/>
          <w:szCs w:val="20"/>
        </w:rPr>
        <w:t>individuální studijní plán</w:t>
      </w:r>
      <w:r>
        <w:rPr>
          <w:bCs/>
          <w:color w:val="auto"/>
          <w:sz w:val="20"/>
          <w:szCs w:val="20"/>
        </w:rPr>
        <w:t>“</w:t>
      </w:r>
      <w:r w:rsidR="00A84A35">
        <w:rPr>
          <w:bCs/>
          <w:color w:val="auto"/>
          <w:sz w:val="20"/>
          <w:szCs w:val="20"/>
        </w:rPr>
        <w:t xml:space="preserve"> a do textu z</w:t>
      </w:r>
      <w:r w:rsidR="009B5ACC">
        <w:rPr>
          <w:bCs/>
          <w:color w:val="auto"/>
          <w:sz w:val="20"/>
          <w:szCs w:val="20"/>
        </w:rPr>
        <w:t>důvodnění</w:t>
      </w:r>
    </w:p>
    <w:p w:rsidR="00A84A35" w:rsidRPr="00A84A35" w:rsidRDefault="00A84A35" w:rsidP="00A84A35">
      <w:pPr>
        <w:pStyle w:val="Normlnweb"/>
        <w:tabs>
          <w:tab w:val="left" w:pos="284"/>
          <w:tab w:val="left" w:pos="567"/>
        </w:tabs>
        <w:spacing w:before="0" w:after="0"/>
        <w:ind w:left="1440"/>
        <w:jc w:val="both"/>
        <w:rPr>
          <w:bCs/>
          <w:color w:val="auto"/>
          <w:sz w:val="20"/>
          <w:szCs w:val="20"/>
        </w:rPr>
      </w:pPr>
    </w:p>
    <w:p w:rsidR="00A84A35" w:rsidRPr="00A84A35" w:rsidRDefault="00A84A35" w:rsidP="00A84A3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color w:val="FF0000"/>
          <w:sz w:val="20"/>
          <w:szCs w:val="20"/>
        </w:rPr>
      </w:pPr>
      <w:r w:rsidRPr="00901473">
        <w:rPr>
          <w:rStyle w:val="Siln"/>
          <w:b w:val="0"/>
          <w:color w:val="auto"/>
          <w:sz w:val="20"/>
          <w:szCs w:val="20"/>
        </w:rPr>
        <w:t>Každý uchaz</w:t>
      </w:r>
      <w:r>
        <w:rPr>
          <w:rStyle w:val="Siln"/>
          <w:b w:val="0"/>
          <w:color w:val="auto"/>
          <w:sz w:val="20"/>
          <w:szCs w:val="20"/>
        </w:rPr>
        <w:t>eč obdrží rozhodnutí o</w:t>
      </w:r>
      <w:r w:rsidRPr="00901473">
        <w:rPr>
          <w:rStyle w:val="Siln"/>
          <w:b w:val="0"/>
          <w:color w:val="auto"/>
          <w:sz w:val="20"/>
          <w:szCs w:val="20"/>
        </w:rPr>
        <w:t xml:space="preserve"> ISP písemnou formou</w:t>
      </w:r>
      <w:r>
        <w:rPr>
          <w:rStyle w:val="Siln"/>
          <w:b w:val="0"/>
          <w:color w:val="auto"/>
          <w:sz w:val="20"/>
          <w:szCs w:val="20"/>
        </w:rPr>
        <w:t xml:space="preserve"> (prostřednictvím Kontaktního centra UIS)</w:t>
      </w:r>
      <w:r w:rsidRPr="00901473">
        <w:rPr>
          <w:rStyle w:val="Siln"/>
          <w:b w:val="0"/>
          <w:color w:val="auto"/>
          <w:sz w:val="20"/>
          <w:szCs w:val="20"/>
        </w:rPr>
        <w:t>.</w:t>
      </w:r>
    </w:p>
    <w:p w:rsidR="00A84A35" w:rsidRPr="004E5F18" w:rsidRDefault="00A84A35" w:rsidP="00A84A35">
      <w:pPr>
        <w:pStyle w:val="Normlnweb"/>
        <w:tabs>
          <w:tab w:val="left" w:pos="284"/>
          <w:tab w:val="left" w:pos="567"/>
        </w:tabs>
        <w:spacing w:before="0" w:after="0"/>
        <w:ind w:left="720"/>
        <w:jc w:val="both"/>
        <w:rPr>
          <w:rStyle w:val="Siln"/>
          <w:color w:val="FF0000"/>
          <w:sz w:val="20"/>
          <w:szCs w:val="20"/>
        </w:rPr>
      </w:pPr>
    </w:p>
    <w:p w:rsidR="00A84A35" w:rsidRPr="00A622B9" w:rsidRDefault="00A84A35" w:rsidP="00A84A3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color w:val="FF0000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V případně schválení žádosti o ISP je student povinen na začátku daného semestru, ve kterém bude</w:t>
      </w:r>
      <w:r w:rsidR="00101845">
        <w:rPr>
          <w:rStyle w:val="Siln"/>
          <w:b w:val="0"/>
          <w:color w:val="auto"/>
          <w:sz w:val="20"/>
          <w:szCs w:val="20"/>
        </w:rPr>
        <w:t xml:space="preserve"> absolvovat </w:t>
      </w:r>
      <w:r>
        <w:rPr>
          <w:rStyle w:val="Siln"/>
          <w:b w:val="0"/>
          <w:color w:val="auto"/>
          <w:sz w:val="20"/>
          <w:szCs w:val="20"/>
        </w:rPr>
        <w:t>pracovní stáž v zahraničí, kontaktovat</w:t>
      </w:r>
      <w:r w:rsidR="009B5ACC">
        <w:rPr>
          <w:rStyle w:val="Siln"/>
          <w:b w:val="0"/>
          <w:color w:val="auto"/>
          <w:sz w:val="20"/>
          <w:szCs w:val="20"/>
        </w:rPr>
        <w:t xml:space="preserve"> všechny pedagogy</w:t>
      </w:r>
      <w:r>
        <w:rPr>
          <w:rStyle w:val="Siln"/>
          <w:b w:val="0"/>
          <w:color w:val="auto"/>
          <w:sz w:val="20"/>
          <w:szCs w:val="20"/>
        </w:rPr>
        <w:t xml:space="preserve"> a sjednat s</w:t>
      </w:r>
      <w:r w:rsidR="009B5ACC">
        <w:rPr>
          <w:rStyle w:val="Siln"/>
          <w:b w:val="0"/>
          <w:color w:val="auto"/>
          <w:sz w:val="20"/>
          <w:szCs w:val="20"/>
        </w:rPr>
        <w:t> </w:t>
      </w:r>
      <w:r>
        <w:rPr>
          <w:rStyle w:val="Siln"/>
          <w:b w:val="0"/>
          <w:color w:val="auto"/>
          <w:sz w:val="20"/>
          <w:szCs w:val="20"/>
        </w:rPr>
        <w:t>nimi</w:t>
      </w:r>
      <w:r w:rsidR="009B5ACC">
        <w:rPr>
          <w:rStyle w:val="Siln"/>
          <w:b w:val="0"/>
          <w:color w:val="auto"/>
          <w:sz w:val="20"/>
          <w:szCs w:val="20"/>
        </w:rPr>
        <w:t xml:space="preserve"> formu náhrady</w:t>
      </w:r>
      <w:r>
        <w:rPr>
          <w:rStyle w:val="Siln"/>
          <w:b w:val="0"/>
          <w:color w:val="auto"/>
          <w:sz w:val="20"/>
          <w:szCs w:val="20"/>
        </w:rPr>
        <w:t xml:space="preserve"> prezenční účasti, časový harmonogram i způsob atestace – </w:t>
      </w:r>
      <w:r w:rsidRPr="00A622B9">
        <w:rPr>
          <w:rStyle w:val="Siln"/>
          <w:b w:val="0"/>
          <w:color w:val="auto"/>
          <w:sz w:val="20"/>
          <w:szCs w:val="20"/>
        </w:rPr>
        <w:t>o této doh</w:t>
      </w:r>
      <w:r>
        <w:rPr>
          <w:rStyle w:val="Siln"/>
          <w:b w:val="0"/>
          <w:color w:val="auto"/>
          <w:sz w:val="20"/>
          <w:szCs w:val="20"/>
        </w:rPr>
        <w:t>odě je vyhotoven písemný záznam (</w:t>
      </w:r>
      <w:r w:rsidRPr="00D2214A">
        <w:rPr>
          <w:rStyle w:val="Siln"/>
          <w:b w:val="0"/>
          <w:color w:val="auto"/>
          <w:sz w:val="20"/>
          <w:szCs w:val="20"/>
          <w:u w:val="single"/>
        </w:rPr>
        <w:t>příloha směrnice</w:t>
      </w:r>
      <w:r>
        <w:rPr>
          <w:rStyle w:val="Siln"/>
          <w:b w:val="0"/>
          <w:color w:val="auto"/>
          <w:sz w:val="20"/>
          <w:szCs w:val="20"/>
        </w:rPr>
        <w:t xml:space="preserve">: </w:t>
      </w:r>
      <w:r w:rsidRPr="00AC4EB3">
        <w:rPr>
          <w:rStyle w:val="Siln"/>
          <w:b w:val="0"/>
          <w:i/>
          <w:color w:val="auto"/>
          <w:sz w:val="20"/>
          <w:szCs w:val="20"/>
        </w:rPr>
        <w:t>Studium podle ISP</w:t>
      </w:r>
      <w:r>
        <w:rPr>
          <w:rStyle w:val="Siln"/>
          <w:b w:val="0"/>
          <w:color w:val="auto"/>
          <w:sz w:val="20"/>
          <w:szCs w:val="20"/>
        </w:rPr>
        <w:t>), který bude po doplnění všech náležitostí vložen do složky studenta na studijním oddělení.</w:t>
      </w:r>
    </w:p>
    <w:p w:rsidR="005B5772" w:rsidRPr="00D0609C" w:rsidRDefault="005B5772" w:rsidP="00D0609C">
      <w:pPr>
        <w:rPr>
          <w:sz w:val="20"/>
          <w:szCs w:val="20"/>
        </w:rPr>
      </w:pPr>
    </w:p>
    <w:p w:rsidR="009F04A5" w:rsidRDefault="009C77EE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D</w:t>
      </w:r>
      <w:r w:rsidR="00126C71">
        <w:rPr>
          <w:rStyle w:val="Siln"/>
          <w:b w:val="0"/>
          <w:color w:val="auto"/>
          <w:sz w:val="20"/>
          <w:szCs w:val="20"/>
        </w:rPr>
        <w:t>okumentace</w:t>
      </w:r>
      <w:r w:rsidR="005B5772">
        <w:rPr>
          <w:rStyle w:val="Siln"/>
          <w:b w:val="0"/>
          <w:color w:val="auto"/>
          <w:sz w:val="20"/>
          <w:szCs w:val="20"/>
        </w:rPr>
        <w:t xml:space="preserve"> (zajišťují </w:t>
      </w:r>
      <w:r w:rsidR="00101845">
        <w:rPr>
          <w:rStyle w:val="Siln"/>
          <w:b w:val="0"/>
          <w:color w:val="auto"/>
          <w:sz w:val="20"/>
          <w:szCs w:val="20"/>
        </w:rPr>
        <w:t>konsorcia</w:t>
      </w:r>
      <w:r w:rsidR="009146C7">
        <w:rPr>
          <w:rStyle w:val="Siln"/>
          <w:b w:val="0"/>
          <w:color w:val="auto"/>
          <w:sz w:val="20"/>
          <w:szCs w:val="20"/>
        </w:rPr>
        <w:t>, poskytovatel</w:t>
      </w:r>
      <w:r w:rsidR="00E257E5">
        <w:rPr>
          <w:rStyle w:val="Siln"/>
          <w:b w:val="0"/>
          <w:color w:val="auto"/>
          <w:sz w:val="20"/>
          <w:szCs w:val="20"/>
        </w:rPr>
        <w:t>é</w:t>
      </w:r>
      <w:r w:rsidR="009146C7">
        <w:rPr>
          <w:rStyle w:val="Siln"/>
          <w:b w:val="0"/>
          <w:color w:val="auto"/>
          <w:sz w:val="20"/>
          <w:szCs w:val="20"/>
        </w:rPr>
        <w:t xml:space="preserve"> zahraniční</w:t>
      </w:r>
      <w:r w:rsidR="00E257E5">
        <w:rPr>
          <w:rStyle w:val="Siln"/>
          <w:b w:val="0"/>
          <w:color w:val="auto"/>
          <w:sz w:val="20"/>
          <w:szCs w:val="20"/>
        </w:rPr>
        <w:t>ch</w:t>
      </w:r>
      <w:r w:rsidR="009146C7">
        <w:rPr>
          <w:rStyle w:val="Siln"/>
          <w:b w:val="0"/>
          <w:color w:val="auto"/>
          <w:sz w:val="20"/>
          <w:szCs w:val="20"/>
        </w:rPr>
        <w:t xml:space="preserve"> pracovní</w:t>
      </w:r>
      <w:r w:rsidR="00E257E5">
        <w:rPr>
          <w:rStyle w:val="Siln"/>
          <w:b w:val="0"/>
          <w:color w:val="auto"/>
          <w:sz w:val="20"/>
          <w:szCs w:val="20"/>
        </w:rPr>
        <w:t>ch stáží</w:t>
      </w:r>
      <w:r>
        <w:rPr>
          <w:rStyle w:val="Siln"/>
          <w:b w:val="0"/>
          <w:color w:val="auto"/>
          <w:sz w:val="20"/>
          <w:szCs w:val="20"/>
        </w:rPr>
        <w:t xml:space="preserve"> </w:t>
      </w:r>
      <w:r w:rsidR="00126C71">
        <w:rPr>
          <w:rStyle w:val="Siln"/>
          <w:b w:val="0"/>
          <w:color w:val="auto"/>
          <w:sz w:val="20"/>
          <w:szCs w:val="20"/>
        </w:rPr>
        <w:t>a VŠKK)</w:t>
      </w:r>
      <w:r w:rsidR="009F04A5">
        <w:rPr>
          <w:rStyle w:val="Siln"/>
          <w:b w:val="0"/>
          <w:color w:val="auto"/>
          <w:sz w:val="20"/>
          <w:szCs w:val="20"/>
        </w:rPr>
        <w:t>:</w:t>
      </w:r>
    </w:p>
    <w:p w:rsidR="009C77EE" w:rsidRPr="009C77EE" w:rsidRDefault="00126C71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proofErr w:type="spellStart"/>
      <w:r w:rsidRPr="009C77EE">
        <w:rPr>
          <w:b/>
          <w:color w:val="auto"/>
          <w:sz w:val="20"/>
          <w:szCs w:val="20"/>
        </w:rPr>
        <w:t>Letter</w:t>
      </w:r>
      <w:proofErr w:type="spellEnd"/>
      <w:r w:rsidRPr="009C77EE">
        <w:rPr>
          <w:b/>
          <w:color w:val="auto"/>
          <w:sz w:val="20"/>
          <w:szCs w:val="20"/>
        </w:rPr>
        <w:t xml:space="preserve"> of </w:t>
      </w:r>
      <w:proofErr w:type="spellStart"/>
      <w:r w:rsidRPr="009C77EE">
        <w:rPr>
          <w:b/>
          <w:color w:val="auto"/>
          <w:sz w:val="20"/>
          <w:szCs w:val="20"/>
        </w:rPr>
        <w:t>Acceptance</w:t>
      </w:r>
      <w:proofErr w:type="spellEnd"/>
      <w:r w:rsidR="00101845">
        <w:rPr>
          <w:color w:val="auto"/>
          <w:sz w:val="20"/>
          <w:szCs w:val="20"/>
        </w:rPr>
        <w:t>.</w:t>
      </w:r>
    </w:p>
    <w:p w:rsidR="009F04A5" w:rsidRPr="00D12112" w:rsidRDefault="008A3F24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proofErr w:type="spellStart"/>
      <w:r>
        <w:rPr>
          <w:b/>
          <w:color w:val="auto"/>
          <w:sz w:val="20"/>
          <w:szCs w:val="20"/>
        </w:rPr>
        <w:t>Training</w:t>
      </w:r>
      <w:proofErr w:type="spellEnd"/>
      <w:r>
        <w:rPr>
          <w:b/>
          <w:color w:val="auto"/>
          <w:sz w:val="20"/>
          <w:szCs w:val="20"/>
        </w:rPr>
        <w:t xml:space="preserve"> </w:t>
      </w:r>
      <w:proofErr w:type="spellStart"/>
      <w:r>
        <w:rPr>
          <w:b/>
          <w:color w:val="auto"/>
          <w:sz w:val="20"/>
          <w:szCs w:val="20"/>
        </w:rPr>
        <w:t>A</w:t>
      </w:r>
      <w:r w:rsidR="00126C71" w:rsidRPr="009C77EE">
        <w:rPr>
          <w:b/>
          <w:color w:val="auto"/>
          <w:sz w:val="20"/>
          <w:szCs w:val="20"/>
        </w:rPr>
        <w:t>greement</w:t>
      </w:r>
      <w:proofErr w:type="spellEnd"/>
      <w:r w:rsidR="00101845">
        <w:rPr>
          <w:color w:val="auto"/>
          <w:sz w:val="20"/>
          <w:szCs w:val="20"/>
        </w:rPr>
        <w:t>.</w:t>
      </w:r>
    </w:p>
    <w:p w:rsidR="00D12112" w:rsidRPr="00D12112" w:rsidRDefault="00D12112" w:rsidP="00D12112">
      <w:pPr>
        <w:pStyle w:val="Odstavecseseznamem"/>
        <w:numPr>
          <w:ilvl w:val="1"/>
          <w:numId w:val="4"/>
        </w:numPr>
        <w:rPr>
          <w:bCs/>
          <w:sz w:val="20"/>
          <w:szCs w:val="20"/>
          <w:lang w:bidi="si-LK"/>
        </w:rPr>
      </w:pPr>
      <w:r w:rsidRPr="00D12112">
        <w:rPr>
          <w:b/>
          <w:bCs/>
          <w:sz w:val="20"/>
          <w:szCs w:val="20"/>
          <w:lang w:bidi="si-LK"/>
        </w:rPr>
        <w:t>Potvrzení VŠKK o výjezdu</w:t>
      </w:r>
      <w:r w:rsidR="00101845">
        <w:rPr>
          <w:bCs/>
          <w:sz w:val="20"/>
          <w:szCs w:val="20"/>
          <w:lang w:bidi="si-LK"/>
        </w:rPr>
        <w:t xml:space="preserve"> (v ČJ a AJ).</w:t>
      </w:r>
    </w:p>
    <w:p w:rsidR="009F04A5" w:rsidRPr="00901473" w:rsidRDefault="00126C71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proofErr w:type="spellStart"/>
      <w:r w:rsidRPr="009C77EE">
        <w:rPr>
          <w:b/>
          <w:color w:val="auto"/>
          <w:sz w:val="20"/>
          <w:szCs w:val="20"/>
        </w:rPr>
        <w:t>Proof</w:t>
      </w:r>
      <w:proofErr w:type="spellEnd"/>
      <w:r w:rsidRPr="009C77EE">
        <w:rPr>
          <w:b/>
          <w:color w:val="auto"/>
          <w:sz w:val="20"/>
          <w:szCs w:val="20"/>
        </w:rPr>
        <w:t xml:space="preserve"> of </w:t>
      </w:r>
      <w:proofErr w:type="spellStart"/>
      <w:r w:rsidRPr="009C77EE">
        <w:rPr>
          <w:b/>
          <w:color w:val="auto"/>
          <w:sz w:val="20"/>
          <w:szCs w:val="20"/>
        </w:rPr>
        <w:t>English</w:t>
      </w:r>
      <w:proofErr w:type="spellEnd"/>
      <w:r w:rsidRPr="009C77EE">
        <w:rPr>
          <w:b/>
          <w:color w:val="auto"/>
          <w:sz w:val="20"/>
          <w:szCs w:val="20"/>
        </w:rPr>
        <w:t xml:space="preserve"> </w:t>
      </w:r>
      <w:proofErr w:type="spellStart"/>
      <w:r w:rsidRPr="009C77EE">
        <w:rPr>
          <w:b/>
          <w:color w:val="auto"/>
          <w:sz w:val="20"/>
          <w:szCs w:val="20"/>
        </w:rPr>
        <w:t>proficiency</w:t>
      </w:r>
      <w:proofErr w:type="spellEnd"/>
      <w:r w:rsidR="00101845">
        <w:rPr>
          <w:color w:val="auto"/>
          <w:sz w:val="20"/>
          <w:szCs w:val="20"/>
        </w:rPr>
        <w:t>.</w:t>
      </w:r>
    </w:p>
    <w:p w:rsidR="005B5772" w:rsidRPr="005B5772" w:rsidRDefault="00D12112" w:rsidP="005B5772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Proof</w:t>
      </w:r>
      <w:proofErr w:type="spellEnd"/>
      <w:r>
        <w:rPr>
          <w:b/>
          <w:bCs/>
          <w:color w:val="auto"/>
          <w:sz w:val="20"/>
          <w:szCs w:val="20"/>
        </w:rPr>
        <w:t xml:space="preserve"> of </w:t>
      </w:r>
      <w:proofErr w:type="spellStart"/>
      <w:r>
        <w:rPr>
          <w:b/>
          <w:bCs/>
          <w:color w:val="auto"/>
          <w:sz w:val="20"/>
          <w:szCs w:val="20"/>
        </w:rPr>
        <w:t>Work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Placement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  <w:r w:rsidRPr="00D12112">
        <w:rPr>
          <w:bCs/>
          <w:color w:val="auto"/>
          <w:sz w:val="20"/>
          <w:szCs w:val="20"/>
        </w:rPr>
        <w:t>(p</w:t>
      </w:r>
      <w:r w:rsidR="009C77EE" w:rsidRPr="00D12112">
        <w:rPr>
          <w:bCs/>
          <w:color w:val="auto"/>
          <w:sz w:val="20"/>
          <w:szCs w:val="20"/>
        </w:rPr>
        <w:t>otvrzení o absolvování pracovní stáže</w:t>
      </w:r>
      <w:r>
        <w:rPr>
          <w:bCs/>
          <w:color w:val="auto"/>
          <w:sz w:val="20"/>
          <w:szCs w:val="20"/>
        </w:rPr>
        <w:t>/praxe</w:t>
      </w:r>
      <w:r w:rsidR="009C77EE" w:rsidRPr="00D12112">
        <w:rPr>
          <w:bCs/>
          <w:color w:val="auto"/>
          <w:sz w:val="20"/>
          <w:szCs w:val="20"/>
        </w:rPr>
        <w:t xml:space="preserve"> v</w:t>
      </w:r>
      <w:r w:rsidRPr="00D12112">
        <w:rPr>
          <w:bCs/>
          <w:color w:val="auto"/>
          <w:sz w:val="20"/>
          <w:szCs w:val="20"/>
        </w:rPr>
        <w:t> </w:t>
      </w:r>
      <w:r w:rsidR="009C77EE" w:rsidRPr="00D12112">
        <w:rPr>
          <w:bCs/>
          <w:color w:val="auto"/>
          <w:sz w:val="20"/>
          <w:szCs w:val="20"/>
        </w:rPr>
        <w:t>zahraničí</w:t>
      </w:r>
      <w:r w:rsidRPr="00D12112">
        <w:rPr>
          <w:bCs/>
          <w:color w:val="auto"/>
          <w:sz w:val="20"/>
          <w:szCs w:val="20"/>
        </w:rPr>
        <w:t>)</w:t>
      </w:r>
      <w:r>
        <w:rPr>
          <w:bCs/>
          <w:color w:val="auto"/>
          <w:sz w:val="20"/>
          <w:szCs w:val="20"/>
        </w:rPr>
        <w:t>.</w:t>
      </w:r>
    </w:p>
    <w:p w:rsidR="00901473" w:rsidRDefault="00901473" w:rsidP="005B5772">
      <w:pPr>
        <w:pStyle w:val="Normlnweb"/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</w:p>
    <w:p w:rsidR="004E5F18" w:rsidRPr="009B5ACC" w:rsidRDefault="00B961C2" w:rsidP="00945EF3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color w:val="FF0000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Po návratu</w:t>
      </w:r>
      <w:r w:rsidR="00101845">
        <w:rPr>
          <w:rStyle w:val="Siln"/>
          <w:b w:val="0"/>
          <w:color w:val="auto"/>
          <w:sz w:val="20"/>
          <w:szCs w:val="20"/>
        </w:rPr>
        <w:t xml:space="preserve"> může student požádat o</w:t>
      </w:r>
      <w:r w:rsidR="008A3F24">
        <w:rPr>
          <w:rStyle w:val="Siln"/>
          <w:b w:val="0"/>
          <w:color w:val="auto"/>
          <w:sz w:val="20"/>
          <w:szCs w:val="20"/>
        </w:rPr>
        <w:t xml:space="preserve"> uznání </w:t>
      </w:r>
      <w:r w:rsidR="008A3F24" w:rsidRPr="00E257E5">
        <w:rPr>
          <w:rStyle w:val="Siln"/>
          <w:b w:val="0"/>
          <w:i/>
          <w:color w:val="auto"/>
          <w:sz w:val="20"/>
          <w:szCs w:val="20"/>
        </w:rPr>
        <w:t xml:space="preserve">Specializační praxe </w:t>
      </w:r>
      <w:r w:rsidR="008A3F24">
        <w:rPr>
          <w:rStyle w:val="Siln"/>
          <w:b w:val="0"/>
          <w:color w:val="auto"/>
          <w:sz w:val="20"/>
          <w:szCs w:val="20"/>
        </w:rPr>
        <w:t>na základě potvrzení o absolvování pracovní stáže/praxe v zahraničí (</w:t>
      </w:r>
      <w:proofErr w:type="spellStart"/>
      <w:r w:rsidR="008A3F24">
        <w:rPr>
          <w:rStyle w:val="Siln"/>
          <w:b w:val="0"/>
          <w:color w:val="auto"/>
          <w:sz w:val="20"/>
          <w:szCs w:val="20"/>
        </w:rPr>
        <w:t>Proof</w:t>
      </w:r>
      <w:proofErr w:type="spellEnd"/>
      <w:r w:rsidR="008A3F24">
        <w:rPr>
          <w:rStyle w:val="Siln"/>
          <w:b w:val="0"/>
          <w:color w:val="auto"/>
          <w:sz w:val="20"/>
          <w:szCs w:val="20"/>
        </w:rPr>
        <w:t xml:space="preserve"> of </w:t>
      </w:r>
      <w:proofErr w:type="spellStart"/>
      <w:r w:rsidR="008A3F24">
        <w:rPr>
          <w:rStyle w:val="Siln"/>
          <w:b w:val="0"/>
          <w:color w:val="auto"/>
          <w:sz w:val="20"/>
          <w:szCs w:val="20"/>
        </w:rPr>
        <w:t>Work</w:t>
      </w:r>
      <w:proofErr w:type="spellEnd"/>
      <w:r w:rsidR="008A3F24">
        <w:rPr>
          <w:rStyle w:val="Siln"/>
          <w:b w:val="0"/>
          <w:color w:val="auto"/>
          <w:sz w:val="20"/>
          <w:szCs w:val="20"/>
        </w:rPr>
        <w:t xml:space="preserve"> </w:t>
      </w:r>
      <w:proofErr w:type="spellStart"/>
      <w:r w:rsidR="008A3F24">
        <w:rPr>
          <w:rStyle w:val="Siln"/>
          <w:b w:val="0"/>
          <w:color w:val="auto"/>
          <w:sz w:val="20"/>
          <w:szCs w:val="20"/>
        </w:rPr>
        <w:t>Placement</w:t>
      </w:r>
      <w:proofErr w:type="spellEnd"/>
      <w:r w:rsidR="008A3F24">
        <w:rPr>
          <w:rStyle w:val="Siln"/>
          <w:b w:val="0"/>
          <w:color w:val="auto"/>
          <w:sz w:val="20"/>
          <w:szCs w:val="20"/>
        </w:rPr>
        <w:t>).</w:t>
      </w:r>
    </w:p>
    <w:p w:rsidR="004E5F18" w:rsidRDefault="004E5F18" w:rsidP="00286D58"/>
    <w:p w:rsidR="00101845" w:rsidRDefault="00101845" w:rsidP="00286D58"/>
    <w:p w:rsidR="008A3F24" w:rsidRDefault="008A3F24" w:rsidP="00286D58"/>
    <w:p w:rsidR="00F82468" w:rsidRPr="00685A9E" w:rsidRDefault="00286D58" w:rsidP="00286D58">
      <w:pPr>
        <w:rPr>
          <w:sz w:val="20"/>
          <w:szCs w:val="20"/>
        </w:rPr>
      </w:pPr>
      <w:r w:rsidRPr="00685A9E">
        <w:rPr>
          <w:sz w:val="20"/>
          <w:szCs w:val="20"/>
        </w:rPr>
        <w:t xml:space="preserve">Účinná </w:t>
      </w:r>
      <w:proofErr w:type="gramStart"/>
      <w:r w:rsidRPr="00685A9E">
        <w:rPr>
          <w:sz w:val="20"/>
          <w:szCs w:val="20"/>
        </w:rPr>
        <w:t>od</w:t>
      </w:r>
      <w:proofErr w:type="gramEnd"/>
      <w:r w:rsidRPr="00685A9E">
        <w:rPr>
          <w:sz w:val="20"/>
          <w:szCs w:val="20"/>
        </w:rPr>
        <w:t xml:space="preserve">: </w:t>
      </w:r>
      <w:r w:rsidR="000F36B5" w:rsidRPr="00685A9E">
        <w:rPr>
          <w:sz w:val="20"/>
          <w:szCs w:val="20"/>
        </w:rPr>
        <w:t>0</w:t>
      </w:r>
      <w:r w:rsidR="001C4488" w:rsidRPr="00685A9E">
        <w:rPr>
          <w:sz w:val="20"/>
          <w:szCs w:val="20"/>
        </w:rPr>
        <w:t>1. 10. 2019</w:t>
      </w:r>
    </w:p>
    <w:p w:rsidR="009B5ACC" w:rsidRDefault="00286D58" w:rsidP="00286D58">
      <w:r w:rsidRPr="00685A9E">
        <w:rPr>
          <w:sz w:val="20"/>
          <w:szCs w:val="20"/>
        </w:rPr>
        <w:t>V</w:t>
      </w:r>
      <w:r w:rsidR="000F36B5" w:rsidRPr="00685A9E">
        <w:rPr>
          <w:sz w:val="20"/>
          <w:szCs w:val="20"/>
        </w:rPr>
        <w:t> </w:t>
      </w:r>
      <w:r w:rsidRPr="00685A9E">
        <w:rPr>
          <w:sz w:val="20"/>
          <w:szCs w:val="20"/>
        </w:rPr>
        <w:t>Praze</w:t>
      </w:r>
      <w:r w:rsidR="000F36B5" w:rsidRPr="00685A9E">
        <w:rPr>
          <w:sz w:val="20"/>
          <w:szCs w:val="20"/>
        </w:rPr>
        <w:t>,</w:t>
      </w:r>
      <w:r w:rsidRPr="00685A9E">
        <w:rPr>
          <w:sz w:val="20"/>
          <w:szCs w:val="20"/>
        </w:rPr>
        <w:t xml:space="preserve"> dne</w:t>
      </w:r>
      <w:r w:rsidR="00D12112">
        <w:rPr>
          <w:sz w:val="20"/>
          <w:szCs w:val="20"/>
        </w:rPr>
        <w:t xml:space="preserve"> 01</w:t>
      </w:r>
      <w:r w:rsidR="001C4488" w:rsidRPr="00685A9E">
        <w:rPr>
          <w:sz w:val="20"/>
          <w:szCs w:val="20"/>
        </w:rPr>
        <w:t xml:space="preserve">. </w:t>
      </w:r>
      <w:r w:rsidR="000F36B5" w:rsidRPr="00685A9E">
        <w:rPr>
          <w:sz w:val="20"/>
          <w:szCs w:val="20"/>
        </w:rPr>
        <w:t>0</w:t>
      </w:r>
      <w:r w:rsidR="000E4DE7" w:rsidRPr="00685A9E">
        <w:rPr>
          <w:sz w:val="20"/>
          <w:szCs w:val="20"/>
        </w:rPr>
        <w:t>9</w:t>
      </w:r>
      <w:r w:rsidR="001C4488" w:rsidRPr="00685A9E">
        <w:rPr>
          <w:sz w:val="20"/>
          <w:szCs w:val="20"/>
        </w:rPr>
        <w:t>. 2019</w:t>
      </w:r>
      <w:r w:rsidR="00F82468">
        <w:tab/>
      </w:r>
      <w:r w:rsidR="00F82468">
        <w:tab/>
      </w:r>
      <w:r w:rsidR="00F82468">
        <w:tab/>
      </w:r>
      <w:r w:rsidR="00F82468">
        <w:tab/>
      </w:r>
      <w:r w:rsidR="00F82468">
        <w:tab/>
      </w:r>
    </w:p>
    <w:p w:rsidR="00101845" w:rsidRDefault="00101845" w:rsidP="00286D58"/>
    <w:p w:rsidR="00F82468" w:rsidRDefault="00F82468" w:rsidP="00F82468">
      <w:pPr>
        <w:ind w:left="4956" w:firstLine="708"/>
      </w:pPr>
      <w:r>
        <w:t xml:space="preserve">     Mgr. Lukáš Novák</w:t>
      </w:r>
      <w:r>
        <w:tab/>
      </w:r>
      <w:r>
        <w:tab/>
        <w:t xml:space="preserve">    </w:t>
      </w:r>
    </w:p>
    <w:p w:rsidR="00F82468" w:rsidRDefault="00F82468" w:rsidP="00F82468">
      <w:pPr>
        <w:ind w:left="4956"/>
      </w:pPr>
      <w:r>
        <w:t xml:space="preserve"> prorektor pro studijní záležitosti VŠKK</w:t>
      </w:r>
    </w:p>
    <w:sectPr w:rsidR="00F8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55"/>
    <w:multiLevelType w:val="hybridMultilevel"/>
    <w:tmpl w:val="AD80A378"/>
    <w:lvl w:ilvl="0" w:tplc="10968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62BC"/>
    <w:multiLevelType w:val="hybridMultilevel"/>
    <w:tmpl w:val="207C7D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0AB9"/>
    <w:multiLevelType w:val="multilevel"/>
    <w:tmpl w:val="FE0C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83A7D"/>
    <w:multiLevelType w:val="hybridMultilevel"/>
    <w:tmpl w:val="78363F86"/>
    <w:lvl w:ilvl="0" w:tplc="91C49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AB"/>
    <w:rsid w:val="000D27FE"/>
    <w:rsid w:val="000E4DE7"/>
    <w:rsid w:val="000F36B5"/>
    <w:rsid w:val="00101845"/>
    <w:rsid w:val="00126C71"/>
    <w:rsid w:val="00160635"/>
    <w:rsid w:val="00174F27"/>
    <w:rsid w:val="00176AD5"/>
    <w:rsid w:val="001C4488"/>
    <w:rsid w:val="001E49C0"/>
    <w:rsid w:val="00286D58"/>
    <w:rsid w:val="002F742F"/>
    <w:rsid w:val="003C4572"/>
    <w:rsid w:val="004A6696"/>
    <w:rsid w:val="004E5F18"/>
    <w:rsid w:val="004F5D40"/>
    <w:rsid w:val="00543450"/>
    <w:rsid w:val="00567D52"/>
    <w:rsid w:val="005B5772"/>
    <w:rsid w:val="00685A9E"/>
    <w:rsid w:val="006B5483"/>
    <w:rsid w:val="006D486E"/>
    <w:rsid w:val="007234E8"/>
    <w:rsid w:val="00757B81"/>
    <w:rsid w:val="007D0131"/>
    <w:rsid w:val="007F4AC9"/>
    <w:rsid w:val="00854D9A"/>
    <w:rsid w:val="008A3F24"/>
    <w:rsid w:val="008D4782"/>
    <w:rsid w:val="00901473"/>
    <w:rsid w:val="009146C7"/>
    <w:rsid w:val="009327FD"/>
    <w:rsid w:val="009A39F4"/>
    <w:rsid w:val="009B5ACC"/>
    <w:rsid w:val="009C77EE"/>
    <w:rsid w:val="009F04A5"/>
    <w:rsid w:val="00A622B9"/>
    <w:rsid w:val="00A84A35"/>
    <w:rsid w:val="00AC0853"/>
    <w:rsid w:val="00AC4EB3"/>
    <w:rsid w:val="00B0401B"/>
    <w:rsid w:val="00B961C2"/>
    <w:rsid w:val="00D0609C"/>
    <w:rsid w:val="00D12112"/>
    <w:rsid w:val="00D2214A"/>
    <w:rsid w:val="00D30D73"/>
    <w:rsid w:val="00DB1105"/>
    <w:rsid w:val="00E06933"/>
    <w:rsid w:val="00E257E5"/>
    <w:rsid w:val="00F82468"/>
    <w:rsid w:val="00F93221"/>
    <w:rsid w:val="00F971AB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51C2"/>
  <w15:chartTrackingRefBased/>
  <w15:docId w15:val="{67B7E206-2AEA-486C-969A-F8F9CB1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971AB"/>
    <w:pPr>
      <w:spacing w:before="135" w:after="180"/>
    </w:pPr>
    <w:rPr>
      <w:color w:val="535353"/>
      <w:lang w:bidi="si-LK"/>
    </w:rPr>
  </w:style>
  <w:style w:type="character" w:styleId="Siln">
    <w:name w:val="Strong"/>
    <w:uiPriority w:val="22"/>
    <w:qFormat/>
    <w:rsid w:val="00F971AB"/>
    <w:rPr>
      <w:b/>
      <w:bCs/>
    </w:rPr>
  </w:style>
  <w:style w:type="paragraph" w:styleId="Odstavecseseznamem">
    <w:name w:val="List Paragraph"/>
    <w:basedOn w:val="Normln"/>
    <w:uiPriority w:val="34"/>
    <w:qFormat/>
    <w:rsid w:val="00F97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2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B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ovav@vsk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Benediktová</dc:creator>
  <cp:keywords/>
  <dc:description/>
  <cp:lastModifiedBy>NOVÁK Lukáš</cp:lastModifiedBy>
  <cp:revision>10</cp:revision>
  <cp:lastPrinted>2019-09-03T06:51:00Z</cp:lastPrinted>
  <dcterms:created xsi:type="dcterms:W3CDTF">2019-12-13T14:48:00Z</dcterms:created>
  <dcterms:modified xsi:type="dcterms:W3CDTF">2021-08-06T10:40:00Z</dcterms:modified>
</cp:coreProperties>
</file>