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5" w:rsidRDefault="00DE1B05" w:rsidP="00B245ED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 w:rsidR="00855158">
        <w:rPr>
          <w:b/>
          <w:color w:val="FF0000"/>
          <w:sz w:val="32"/>
          <w:szCs w:val="32"/>
          <w:u w:val="single"/>
        </w:rPr>
        <w:t>z</w:t>
      </w:r>
      <w:r w:rsidR="007D1096">
        <w:rPr>
          <w:b/>
          <w:color w:val="FF0000"/>
          <w:sz w:val="32"/>
          <w:szCs w:val="32"/>
          <w:u w:val="single"/>
        </w:rPr>
        <w:t xml:space="preserve">pracování bakalářské práce </w:t>
      </w:r>
      <w:r w:rsidR="009B4166">
        <w:rPr>
          <w:b/>
          <w:color w:val="FF0000"/>
          <w:sz w:val="32"/>
          <w:szCs w:val="32"/>
          <w:u w:val="single"/>
        </w:rPr>
        <w:t>–</w:t>
      </w:r>
      <w:r w:rsidR="00B245ED">
        <w:rPr>
          <w:b/>
          <w:color w:val="FF0000"/>
          <w:sz w:val="32"/>
          <w:szCs w:val="32"/>
          <w:u w:val="single"/>
        </w:rPr>
        <w:t xml:space="preserve"> OM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  <w:r w:rsidR="0016719D">
        <w:rPr>
          <w:b/>
          <w:color w:val="FF0000"/>
          <w:sz w:val="32"/>
          <w:szCs w:val="32"/>
          <w:u w:val="single"/>
        </w:rPr>
        <w:br/>
      </w:r>
      <w:r w:rsidRPr="00855158">
        <w:rPr>
          <w:b/>
          <w:color w:val="FF0000"/>
          <w:sz w:val="32"/>
          <w:szCs w:val="32"/>
        </w:rPr>
        <w:t>(2019/2020)</w:t>
      </w:r>
    </w:p>
    <w:p w:rsidR="00B245ED" w:rsidRPr="00B245ED" w:rsidRDefault="00B245ED" w:rsidP="00B245ED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</w:p>
    <w:p w:rsidR="00D71110" w:rsidRPr="00DE1B05" w:rsidRDefault="00DE1B05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1)</w:t>
      </w:r>
      <w:r w:rsidR="00D71110" w:rsidRPr="00DE1B05">
        <w:rPr>
          <w:color w:val="000000"/>
          <w:sz w:val="28"/>
          <w:szCs w:val="28"/>
        </w:rPr>
        <w:t xml:space="preserve"> </w:t>
      </w:r>
      <w:r w:rsidR="00B245ED" w:rsidRPr="00B245ED">
        <w:rPr>
          <w:b/>
          <w:color w:val="000000"/>
          <w:sz w:val="28"/>
          <w:szCs w:val="28"/>
        </w:rPr>
        <w:t>Metody a možnosti srovn</w:t>
      </w:r>
      <w:r w:rsidR="00B245ED">
        <w:rPr>
          <w:b/>
          <w:color w:val="000000"/>
          <w:sz w:val="28"/>
          <w:szCs w:val="28"/>
        </w:rPr>
        <w:t>ání klasických televizních mediá</w:t>
      </w:r>
      <w:r w:rsidR="00B245ED" w:rsidRPr="00B245ED">
        <w:rPr>
          <w:b/>
          <w:color w:val="000000"/>
          <w:sz w:val="28"/>
          <w:szCs w:val="28"/>
        </w:rPr>
        <w:t>lních metrik s výko</w:t>
      </w:r>
      <w:r w:rsidR="00B245ED">
        <w:rPr>
          <w:b/>
          <w:color w:val="000000"/>
          <w:sz w:val="28"/>
          <w:szCs w:val="28"/>
        </w:rPr>
        <w:t>n</w:t>
      </w:r>
      <w:r w:rsidR="00B245ED" w:rsidRPr="00B245ED">
        <w:rPr>
          <w:b/>
          <w:color w:val="000000"/>
          <w:sz w:val="28"/>
          <w:szCs w:val="28"/>
        </w:rPr>
        <w:t>nostními indikátory on</w:t>
      </w:r>
      <w:r w:rsidR="00B245ED">
        <w:rPr>
          <w:b/>
          <w:color w:val="000000"/>
          <w:sz w:val="28"/>
          <w:szCs w:val="28"/>
        </w:rPr>
        <w:t>-</w:t>
      </w:r>
      <w:r w:rsidR="00B245ED" w:rsidRPr="00B245ED">
        <w:rPr>
          <w:b/>
          <w:color w:val="000000"/>
          <w:sz w:val="28"/>
          <w:szCs w:val="28"/>
        </w:rPr>
        <w:t>line reklamy</w:t>
      </w:r>
    </w:p>
    <w:p w:rsidR="00A456EC" w:rsidRDefault="00B245ED" w:rsidP="00A456EC">
      <w:pPr>
        <w:pStyle w:val="Normlnweb"/>
        <w:spacing w:after="160"/>
        <w:rPr>
          <w:rFonts w:eastAsia="MS Mincho"/>
          <w:lang w:eastAsia="en-US"/>
        </w:rPr>
      </w:pPr>
      <w:r w:rsidRPr="00B245ED">
        <w:rPr>
          <w:rFonts w:eastAsia="MS Mincho"/>
          <w:lang w:eastAsia="en-US"/>
        </w:rPr>
        <w:t>Cílem práce je zjistit pomocí kvalitativní analýzy v prostředí mediálních a kreativních agentur, zadavatelů a on</w:t>
      </w:r>
      <w:r>
        <w:rPr>
          <w:rFonts w:eastAsia="MS Mincho"/>
          <w:lang w:eastAsia="en-US"/>
        </w:rPr>
        <w:t>-</w:t>
      </w:r>
      <w:r w:rsidRPr="00B245ED">
        <w:rPr>
          <w:rFonts w:eastAsia="MS Mincho"/>
          <w:lang w:eastAsia="en-US"/>
        </w:rPr>
        <w:t>line platforem</w:t>
      </w:r>
      <w:r>
        <w:rPr>
          <w:rFonts w:eastAsia="MS Mincho"/>
          <w:lang w:eastAsia="en-US"/>
        </w:rPr>
        <w:t>,</w:t>
      </w:r>
      <w:r w:rsidRPr="00B245ED">
        <w:rPr>
          <w:rFonts w:eastAsia="MS Mincho"/>
          <w:lang w:eastAsia="en-US"/>
        </w:rPr>
        <w:t xml:space="preserve"> jak relevantně srovnat metriky typu G</w:t>
      </w:r>
      <w:r>
        <w:rPr>
          <w:rFonts w:eastAsia="MS Mincho"/>
          <w:lang w:eastAsia="en-US"/>
        </w:rPr>
        <w:t>RP a TRP se zásahem, zhlédnutími</w:t>
      </w:r>
      <w:r w:rsidRPr="00B245ED">
        <w:rPr>
          <w:rFonts w:eastAsia="MS Mincho"/>
          <w:lang w:eastAsia="en-US"/>
        </w:rPr>
        <w:t xml:space="preserve"> a impresemi v</w:t>
      </w:r>
      <w:r>
        <w:rPr>
          <w:rFonts w:eastAsia="MS Mincho"/>
          <w:lang w:eastAsia="en-US"/>
        </w:rPr>
        <w:t> </w:t>
      </w:r>
      <w:r w:rsidRPr="00B245ED">
        <w:rPr>
          <w:rFonts w:eastAsia="MS Mincho"/>
          <w:lang w:eastAsia="en-US"/>
        </w:rPr>
        <w:t>on</w:t>
      </w:r>
      <w:r>
        <w:rPr>
          <w:rFonts w:eastAsia="MS Mincho"/>
          <w:lang w:eastAsia="en-US"/>
        </w:rPr>
        <w:t>-</w:t>
      </w:r>
      <w:r w:rsidRPr="00B245ED">
        <w:rPr>
          <w:rFonts w:eastAsia="MS Mincho"/>
          <w:lang w:eastAsia="en-US"/>
        </w:rPr>
        <w:t xml:space="preserve">line prostředí. Práce by také měla nastínit budoucí </w:t>
      </w:r>
      <w:r>
        <w:rPr>
          <w:rFonts w:eastAsia="MS Mincho"/>
          <w:lang w:eastAsia="en-US"/>
        </w:rPr>
        <w:t>vývoj v této oblasti a obchodní dopady</w:t>
      </w:r>
      <w:r w:rsidRPr="00B245ED">
        <w:rPr>
          <w:rFonts w:eastAsia="MS Mincho"/>
          <w:lang w:eastAsia="en-US"/>
        </w:rPr>
        <w:t xml:space="preserve"> dvojího měření zásahu reklamy.   </w:t>
      </w:r>
    </w:p>
    <w:p w:rsidR="00B245ED" w:rsidRPr="00A456EC" w:rsidRDefault="00B245ED" w:rsidP="00A456EC">
      <w:pPr>
        <w:pStyle w:val="Normlnweb"/>
        <w:spacing w:after="160"/>
        <w:rPr>
          <w:rFonts w:eastAsia="MS Mincho"/>
          <w:lang w:eastAsia="en-US"/>
        </w:rPr>
      </w:pPr>
    </w:p>
    <w:p w:rsidR="00D71110" w:rsidRPr="00DE1B05" w:rsidRDefault="00DE1B05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="00D71110" w:rsidRPr="00DE1B05">
        <w:rPr>
          <w:color w:val="000000"/>
          <w:sz w:val="28"/>
          <w:szCs w:val="28"/>
        </w:rPr>
        <w:t xml:space="preserve"> </w:t>
      </w:r>
      <w:r w:rsidR="00B245ED">
        <w:rPr>
          <w:b/>
          <w:color w:val="000000"/>
          <w:sz w:val="28"/>
          <w:szCs w:val="28"/>
        </w:rPr>
        <w:t>Nejú</w:t>
      </w:r>
      <w:r w:rsidR="00B245ED" w:rsidRPr="00B245ED">
        <w:rPr>
          <w:b/>
          <w:color w:val="000000"/>
          <w:sz w:val="28"/>
          <w:szCs w:val="28"/>
        </w:rPr>
        <w:t>spěšnější české obsahové kampaně v</w:t>
      </w:r>
      <w:r w:rsidR="00B245ED">
        <w:rPr>
          <w:b/>
          <w:color w:val="000000"/>
          <w:sz w:val="28"/>
          <w:szCs w:val="28"/>
        </w:rPr>
        <w:t> </w:t>
      </w:r>
      <w:r w:rsidR="00B245ED" w:rsidRPr="00B245ED">
        <w:rPr>
          <w:b/>
          <w:color w:val="000000"/>
          <w:sz w:val="28"/>
          <w:szCs w:val="28"/>
        </w:rPr>
        <w:t>on</w:t>
      </w:r>
      <w:r w:rsidR="00B245ED">
        <w:rPr>
          <w:b/>
          <w:color w:val="000000"/>
          <w:sz w:val="28"/>
          <w:szCs w:val="28"/>
        </w:rPr>
        <w:t>-</w:t>
      </w:r>
      <w:r w:rsidR="00B245ED" w:rsidRPr="00B245ED">
        <w:rPr>
          <w:b/>
          <w:color w:val="000000"/>
          <w:sz w:val="28"/>
          <w:szCs w:val="28"/>
        </w:rPr>
        <w:t>line prostředí</w:t>
      </w:r>
    </w:p>
    <w:p w:rsidR="00A456EC" w:rsidRDefault="00B245ED" w:rsidP="00C27E49">
      <w:pPr>
        <w:rPr>
          <w:rFonts w:ascii="Times New Roman" w:hAnsi="Times New Roman" w:cs="Times New Roman"/>
          <w:sz w:val="24"/>
          <w:szCs w:val="24"/>
        </w:rPr>
      </w:pPr>
      <w:r w:rsidRPr="00B245ED">
        <w:rPr>
          <w:rFonts w:ascii="Times New Roman" w:hAnsi="Times New Roman" w:cs="Times New Roman"/>
          <w:sz w:val="24"/>
          <w:szCs w:val="24"/>
        </w:rPr>
        <w:t>Práce by měla identifikovat nejlépe hodnocené české obsahové kampaně</w:t>
      </w:r>
      <w:r>
        <w:rPr>
          <w:rFonts w:ascii="Times New Roman" w:hAnsi="Times New Roman" w:cs="Times New Roman"/>
          <w:sz w:val="24"/>
          <w:szCs w:val="24"/>
        </w:rPr>
        <w:t xml:space="preserve"> za posledních 10 let. Hodnotící</w:t>
      </w:r>
      <w:r w:rsidRPr="00B245ED">
        <w:rPr>
          <w:rFonts w:ascii="Times New Roman" w:hAnsi="Times New Roman" w:cs="Times New Roman"/>
          <w:sz w:val="24"/>
          <w:szCs w:val="24"/>
        </w:rPr>
        <w:t xml:space="preserve"> kritéria by měla být trojí: zájem a zapamatovatelnost ze strany uživatelů, odborná ocenění a pozitivní dopad na obchodní výsledky. Zdroje dat lze získat sekundárním výzkumem, z výsledků odborných soutěží, případových studií a výročních zpráv. Práce by měla potvrdit či vyvrátit hypotézu, že vybrané úspěšné kampaně mají jasně identifikovatelné společné vzorce </w:t>
      </w:r>
      <w:r>
        <w:rPr>
          <w:rFonts w:ascii="Times New Roman" w:hAnsi="Times New Roman" w:cs="Times New Roman"/>
          <w:sz w:val="24"/>
          <w:szCs w:val="24"/>
        </w:rPr>
        <w:t>(ať už v typu obsahu</w:t>
      </w:r>
      <w:r w:rsidRPr="00B245ED">
        <w:rPr>
          <w:rFonts w:ascii="Times New Roman" w:hAnsi="Times New Roman" w:cs="Times New Roman"/>
          <w:sz w:val="24"/>
          <w:szCs w:val="24"/>
        </w:rPr>
        <w:t xml:space="preserve"> nebo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B245ED">
        <w:rPr>
          <w:rFonts w:ascii="Times New Roman" w:hAnsi="Times New Roman" w:cs="Times New Roman"/>
          <w:sz w:val="24"/>
          <w:szCs w:val="24"/>
        </w:rPr>
        <w:t xml:space="preserve"> výběru formátu a média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45ED">
        <w:rPr>
          <w:rFonts w:ascii="Times New Roman" w:hAnsi="Times New Roman" w:cs="Times New Roman"/>
          <w:sz w:val="24"/>
          <w:szCs w:val="24"/>
        </w:rPr>
        <w:t>.</w:t>
      </w:r>
    </w:p>
    <w:p w:rsidR="00B245ED" w:rsidRDefault="00B245ED" w:rsidP="00C27E49">
      <w:pPr>
        <w:rPr>
          <w:rFonts w:ascii="Times New Roman" w:hAnsi="Times New Roman" w:cs="Times New Roman"/>
          <w:sz w:val="24"/>
          <w:szCs w:val="24"/>
        </w:rPr>
      </w:pPr>
    </w:p>
    <w:p w:rsidR="00C27E49" w:rsidRPr="00DE1B05" w:rsidRDefault="00C27E49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B245ED" w:rsidRPr="00B245ED">
        <w:rPr>
          <w:b/>
          <w:color w:val="000000"/>
          <w:sz w:val="28"/>
          <w:szCs w:val="28"/>
        </w:rPr>
        <w:t>Využití on</w:t>
      </w:r>
      <w:r w:rsidR="00B245ED">
        <w:rPr>
          <w:b/>
          <w:color w:val="000000"/>
          <w:sz w:val="28"/>
          <w:szCs w:val="28"/>
        </w:rPr>
        <w:t>-</w:t>
      </w:r>
      <w:r w:rsidR="00B245ED" w:rsidRPr="00B245ED">
        <w:rPr>
          <w:b/>
          <w:color w:val="000000"/>
          <w:sz w:val="28"/>
          <w:szCs w:val="28"/>
        </w:rPr>
        <w:t xml:space="preserve">line reklamy v předvolebních kampaních  </w:t>
      </w:r>
    </w:p>
    <w:p w:rsidR="00A456EC" w:rsidRDefault="00B245ED" w:rsidP="00B245ED">
      <w:pPr>
        <w:rPr>
          <w:rFonts w:ascii="Times New Roman" w:hAnsi="Times New Roman" w:cs="Times New Roman"/>
          <w:sz w:val="24"/>
          <w:szCs w:val="24"/>
        </w:rPr>
      </w:pPr>
      <w:r w:rsidRPr="00B245ED">
        <w:rPr>
          <w:rFonts w:ascii="Times New Roman" w:hAnsi="Times New Roman" w:cs="Times New Roman"/>
          <w:sz w:val="24"/>
          <w:szCs w:val="24"/>
        </w:rPr>
        <w:t xml:space="preserve">Práce </w:t>
      </w:r>
      <w:r>
        <w:rPr>
          <w:rFonts w:ascii="Times New Roman" w:hAnsi="Times New Roman" w:cs="Times New Roman"/>
          <w:sz w:val="24"/>
          <w:szCs w:val="24"/>
        </w:rPr>
        <w:t>by měla pomocí monitoringu, dota</w:t>
      </w:r>
      <w:r w:rsidRPr="00B245ED">
        <w:rPr>
          <w:rFonts w:ascii="Times New Roman" w:hAnsi="Times New Roman" w:cs="Times New Roman"/>
          <w:sz w:val="24"/>
          <w:szCs w:val="24"/>
        </w:rPr>
        <w:t>zníkového výzkumu a analýzy kreativního i mediálního přístupu k předvolebním kampaním v ČR vyhodnotit, zda 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45ED">
        <w:rPr>
          <w:rFonts w:ascii="Times New Roman" w:hAnsi="Times New Roman" w:cs="Times New Roman"/>
          <w:sz w:val="24"/>
          <w:szCs w:val="24"/>
        </w:rPr>
        <w:t>line reklama hraje v rozh</w:t>
      </w:r>
      <w:r>
        <w:rPr>
          <w:rFonts w:ascii="Times New Roman" w:hAnsi="Times New Roman" w:cs="Times New Roman"/>
          <w:sz w:val="24"/>
          <w:szCs w:val="24"/>
        </w:rPr>
        <w:t xml:space="preserve">odování voličů významnou roli. </w:t>
      </w:r>
      <w:r w:rsidRPr="00B245ED">
        <w:rPr>
          <w:rFonts w:ascii="Times New Roman" w:hAnsi="Times New Roman" w:cs="Times New Roman"/>
          <w:sz w:val="24"/>
          <w:szCs w:val="24"/>
        </w:rPr>
        <w:t>Zároveň by práce měla identifikovat trendy v této oblasti, rozdíly ve vnímání politické 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45ED">
        <w:rPr>
          <w:rFonts w:ascii="Times New Roman" w:hAnsi="Times New Roman" w:cs="Times New Roman"/>
          <w:sz w:val="24"/>
          <w:szCs w:val="24"/>
        </w:rPr>
        <w:t>line reklamy napříč demografickými skupinami a její omezení napříč jednotlivými reklamními platformami.</w:t>
      </w:r>
    </w:p>
    <w:p w:rsidR="00B245ED" w:rsidRPr="00B245ED" w:rsidRDefault="00B245ED" w:rsidP="00B245ED">
      <w:pPr>
        <w:rPr>
          <w:rFonts w:ascii="Times New Roman" w:hAnsi="Times New Roman" w:cs="Times New Roman"/>
          <w:sz w:val="24"/>
          <w:szCs w:val="24"/>
        </w:rPr>
      </w:pPr>
    </w:p>
    <w:p w:rsidR="0080481A" w:rsidRPr="00A456EC" w:rsidRDefault="0080481A" w:rsidP="00A456EC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B245ED" w:rsidRPr="00B245ED">
        <w:rPr>
          <w:b/>
          <w:color w:val="000000"/>
          <w:sz w:val="28"/>
          <w:szCs w:val="28"/>
        </w:rPr>
        <w:t>Blokování on</w:t>
      </w:r>
      <w:r w:rsidR="00B245ED">
        <w:rPr>
          <w:b/>
          <w:color w:val="000000"/>
          <w:sz w:val="28"/>
          <w:szCs w:val="28"/>
        </w:rPr>
        <w:t>-</w:t>
      </w:r>
      <w:r w:rsidR="00B245ED" w:rsidRPr="00B245ED">
        <w:rPr>
          <w:b/>
          <w:color w:val="000000"/>
          <w:sz w:val="28"/>
          <w:szCs w:val="28"/>
        </w:rPr>
        <w:t>line reklamy v ČR</w:t>
      </w:r>
    </w:p>
    <w:p w:rsidR="00B245ED" w:rsidRDefault="00B245ED" w:rsidP="0080481A">
      <w:pPr>
        <w:rPr>
          <w:rFonts w:ascii="Times New Roman" w:hAnsi="Times New Roman" w:cs="Times New Roman"/>
          <w:sz w:val="24"/>
          <w:szCs w:val="24"/>
        </w:rPr>
      </w:pPr>
      <w:r w:rsidRPr="00B245ED">
        <w:rPr>
          <w:rFonts w:ascii="Times New Roman" w:hAnsi="Times New Roman" w:cs="Times New Roman"/>
          <w:sz w:val="24"/>
          <w:szCs w:val="24"/>
        </w:rPr>
        <w:t>O využívání tzv. "ad-</w:t>
      </w:r>
      <w:proofErr w:type="spellStart"/>
      <w:r w:rsidRPr="00B245ED">
        <w:rPr>
          <w:rFonts w:ascii="Times New Roman" w:hAnsi="Times New Roman" w:cs="Times New Roman"/>
          <w:sz w:val="24"/>
          <w:szCs w:val="24"/>
        </w:rPr>
        <w:t>blockerů</w:t>
      </w:r>
      <w:proofErr w:type="spellEnd"/>
      <w:r w:rsidRPr="00B245ED">
        <w:rPr>
          <w:rFonts w:ascii="Times New Roman" w:hAnsi="Times New Roman" w:cs="Times New Roman"/>
          <w:sz w:val="24"/>
          <w:szCs w:val="24"/>
        </w:rPr>
        <w:t>" se m</w:t>
      </w:r>
      <w:r>
        <w:rPr>
          <w:rFonts w:ascii="Times New Roman" w:hAnsi="Times New Roman" w:cs="Times New Roman"/>
          <w:sz w:val="24"/>
          <w:szCs w:val="24"/>
        </w:rPr>
        <w:t>luví už mnoho let. V některých a</w:t>
      </w:r>
      <w:r w:rsidRPr="00B245ED">
        <w:rPr>
          <w:rFonts w:ascii="Times New Roman" w:hAnsi="Times New Roman" w:cs="Times New Roman"/>
          <w:sz w:val="24"/>
          <w:szCs w:val="24"/>
        </w:rPr>
        <w:t>sijských zemích údajně využívá blokování reklamy přes 50 % uživatelů, v Evropě se zase často mluví o blokování reklamy na úrovni poskytovatelů internetu. Jaká je reálná situace v ČR? Kolik uživatelů reklamu blokuje, týká se to i mobilních zařízení, jak situaci řeší vydavatelé,</w:t>
      </w:r>
      <w:r>
        <w:rPr>
          <w:rFonts w:ascii="Times New Roman" w:hAnsi="Times New Roman" w:cs="Times New Roman"/>
          <w:sz w:val="24"/>
          <w:szCs w:val="24"/>
        </w:rPr>
        <w:t xml:space="preserve"> reklamní agentury i zadavatelé?</w:t>
      </w:r>
      <w:r w:rsidRPr="00B245ED">
        <w:rPr>
          <w:rFonts w:ascii="Times New Roman" w:hAnsi="Times New Roman" w:cs="Times New Roman"/>
          <w:sz w:val="24"/>
          <w:szCs w:val="24"/>
        </w:rPr>
        <w:t xml:space="preserve"> Jaký potenciál mají v ČR placené obsahové služby bez reklam jako například </w:t>
      </w:r>
      <w:proofErr w:type="spellStart"/>
      <w:r w:rsidRPr="00B245E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245ED">
        <w:rPr>
          <w:rFonts w:ascii="Times New Roman" w:hAnsi="Times New Roman" w:cs="Times New Roman"/>
          <w:sz w:val="24"/>
          <w:szCs w:val="24"/>
        </w:rPr>
        <w:t xml:space="preserve"> Premiu</w:t>
      </w:r>
      <w:r>
        <w:rPr>
          <w:rFonts w:ascii="Times New Roman" w:hAnsi="Times New Roman" w:cs="Times New Roman"/>
          <w:sz w:val="24"/>
          <w:szCs w:val="24"/>
        </w:rPr>
        <w:t>m? Práce by měla popsat aktuální</w:t>
      </w:r>
      <w:r w:rsidRPr="00B245ED">
        <w:rPr>
          <w:rFonts w:ascii="Times New Roman" w:hAnsi="Times New Roman" w:cs="Times New Roman"/>
          <w:sz w:val="24"/>
          <w:szCs w:val="24"/>
        </w:rPr>
        <w:t xml:space="preserve"> situaci v ČR a její předpokládaný vývoj. </w:t>
      </w:r>
    </w:p>
    <w:p w:rsidR="00405CD3" w:rsidRDefault="00A456EC" w:rsidP="0080481A">
      <w:pPr>
        <w:rPr>
          <w:rFonts w:ascii="Times New Roman" w:hAnsi="Times New Roman" w:cs="Times New Roman"/>
          <w:sz w:val="24"/>
          <w:szCs w:val="24"/>
        </w:rPr>
      </w:pPr>
      <w:r w:rsidRPr="00A456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67D1" w:rsidRPr="00DF67D1" w:rsidRDefault="00DF67D1" w:rsidP="00DF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F67D1">
        <w:rPr>
          <w:rFonts w:ascii="Times New Roman" w:hAnsi="Times New Roman" w:cs="Times New Roman"/>
          <w:b/>
          <w:sz w:val="28"/>
          <w:szCs w:val="28"/>
        </w:rPr>
        <w:t>) Porovnání výzkumných platforem v oblasti on-line reklamy v ČR</w:t>
      </w:r>
    </w:p>
    <w:p w:rsidR="00DF67D1" w:rsidRDefault="00DF67D1" w:rsidP="0080481A">
      <w:pPr>
        <w:rPr>
          <w:rFonts w:ascii="Times New Roman" w:hAnsi="Times New Roman" w:cs="Times New Roman"/>
          <w:sz w:val="24"/>
          <w:szCs w:val="24"/>
        </w:rPr>
      </w:pPr>
      <w:r w:rsidRPr="00DF67D1">
        <w:rPr>
          <w:rFonts w:ascii="Times New Roman" w:hAnsi="Times New Roman" w:cs="Times New Roman"/>
          <w:sz w:val="24"/>
          <w:szCs w:val="24"/>
        </w:rPr>
        <w:t>Cílem práce je porovnání možností platforem pro výzkum, tvorbu dotazníků a sběr informací v ČR, identifikace jejich silných a slabých stránek a určení vhodnosti pro konkrétní typy značek či firem.</w:t>
      </w:r>
    </w:p>
    <w:p w:rsidR="0080481A" w:rsidRPr="00DE1B05" w:rsidRDefault="00DF67D1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80481A" w:rsidRPr="00DE1B05">
        <w:rPr>
          <w:b/>
          <w:color w:val="000000"/>
          <w:sz w:val="28"/>
          <w:szCs w:val="28"/>
        </w:rPr>
        <w:t>)</w:t>
      </w:r>
      <w:r w:rsidR="0080481A" w:rsidRPr="00DE1B05">
        <w:rPr>
          <w:color w:val="000000"/>
          <w:sz w:val="28"/>
          <w:szCs w:val="28"/>
        </w:rPr>
        <w:t xml:space="preserve"> </w:t>
      </w:r>
      <w:proofErr w:type="spellStart"/>
      <w:r w:rsidR="00B245ED" w:rsidRPr="00B245ED">
        <w:rPr>
          <w:b/>
          <w:i/>
          <w:color w:val="000000"/>
          <w:sz w:val="28"/>
          <w:szCs w:val="28"/>
        </w:rPr>
        <w:t>Esports</w:t>
      </w:r>
      <w:proofErr w:type="spellEnd"/>
      <w:r w:rsidR="00B245ED" w:rsidRPr="00B245ED">
        <w:rPr>
          <w:b/>
          <w:color w:val="000000"/>
          <w:sz w:val="28"/>
          <w:szCs w:val="28"/>
        </w:rPr>
        <w:t xml:space="preserve"> jako platforma pro sponzoring a </w:t>
      </w:r>
      <w:proofErr w:type="spellStart"/>
      <w:r w:rsidR="00B245ED" w:rsidRPr="00B245ED">
        <w:rPr>
          <w:b/>
          <w:color w:val="000000"/>
          <w:sz w:val="28"/>
          <w:szCs w:val="28"/>
        </w:rPr>
        <w:t>brandové</w:t>
      </w:r>
      <w:proofErr w:type="spellEnd"/>
      <w:r w:rsidR="00B245ED" w:rsidRPr="00B245ED">
        <w:rPr>
          <w:b/>
          <w:color w:val="000000"/>
          <w:sz w:val="28"/>
          <w:szCs w:val="28"/>
        </w:rPr>
        <w:t xml:space="preserve"> kampaně v ČR</w:t>
      </w:r>
    </w:p>
    <w:p w:rsidR="00A456EC" w:rsidRDefault="00B245ED" w:rsidP="00B245ED">
      <w:pPr>
        <w:rPr>
          <w:rFonts w:ascii="Times New Roman" w:hAnsi="Times New Roman" w:cs="Times New Roman"/>
          <w:sz w:val="24"/>
          <w:szCs w:val="24"/>
        </w:rPr>
      </w:pPr>
      <w:r w:rsidRPr="00B245ED">
        <w:rPr>
          <w:rFonts w:ascii="Times New Roman" w:hAnsi="Times New Roman" w:cs="Times New Roman"/>
          <w:sz w:val="24"/>
          <w:szCs w:val="24"/>
        </w:rPr>
        <w:t xml:space="preserve">Práce má za cíl pomocí kvalitativního a kvantitativního výzkumu mezi profesionálními hráči a týmy, zadavateli a uživateli vyhodnotit potenciální návratnost investic (ROI) do sponzoringu v prostředí </w:t>
      </w:r>
      <w:proofErr w:type="spellStart"/>
      <w:r w:rsidRPr="00B245ED">
        <w:rPr>
          <w:rFonts w:ascii="Times New Roman" w:hAnsi="Times New Roman" w:cs="Times New Roman"/>
          <w:sz w:val="24"/>
          <w:szCs w:val="24"/>
        </w:rPr>
        <w:t>Esports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DF67D1">
        <w:rPr>
          <w:rFonts w:ascii="Times New Roman" w:hAnsi="Times New Roman" w:cs="Times New Roman"/>
          <w:sz w:val="24"/>
          <w:szCs w:val="24"/>
        </w:rPr>
        <w:t xml:space="preserve"> </w:t>
      </w:r>
      <w:r w:rsidRPr="00B245ED">
        <w:rPr>
          <w:rFonts w:ascii="Times New Roman" w:hAnsi="Times New Roman" w:cs="Times New Roman"/>
          <w:sz w:val="24"/>
          <w:szCs w:val="24"/>
        </w:rPr>
        <w:t xml:space="preserve">Práce by měla identifikovat nejperspektivnější hráče, ligy a hry z hlediska jejich možného zásahu, komunikačního potenciálu a obchodního dopadu. Výsledky výzkumu je třeba srovnat se situací v okolních státech jako je Rakousko, Maďarsko, Polsko, Německo či Rumunsko.   </w:t>
      </w:r>
    </w:p>
    <w:p w:rsidR="00B245ED" w:rsidRDefault="00B245ED" w:rsidP="00405CD3">
      <w:pPr>
        <w:pStyle w:val="Normlnweb"/>
        <w:spacing w:after="160"/>
      </w:pPr>
    </w:p>
    <w:p w:rsidR="00405CD3" w:rsidRPr="00DF67D1" w:rsidRDefault="00A456EC" w:rsidP="00DF67D1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7) </w:t>
      </w:r>
      <w:r w:rsidR="00DF67D1" w:rsidRPr="00DF67D1">
        <w:rPr>
          <w:b/>
          <w:color w:val="000000"/>
          <w:sz w:val="28"/>
          <w:szCs w:val="28"/>
        </w:rPr>
        <w:t>Role mailingu v rámci on</w:t>
      </w:r>
      <w:r w:rsidR="00DF67D1">
        <w:rPr>
          <w:b/>
          <w:color w:val="000000"/>
          <w:sz w:val="28"/>
          <w:szCs w:val="28"/>
        </w:rPr>
        <w:t>-</w:t>
      </w:r>
      <w:r w:rsidR="00DF67D1" w:rsidRPr="00DF67D1">
        <w:rPr>
          <w:b/>
          <w:color w:val="000000"/>
          <w:sz w:val="28"/>
          <w:szCs w:val="28"/>
        </w:rPr>
        <w:t>line marketingu v ČR</w:t>
      </w:r>
    </w:p>
    <w:p w:rsidR="00A456EC" w:rsidRDefault="00DF67D1" w:rsidP="00405CD3">
      <w:pPr>
        <w:rPr>
          <w:rFonts w:ascii="Times New Roman" w:hAnsi="Times New Roman" w:cs="Times New Roman"/>
          <w:sz w:val="24"/>
          <w:szCs w:val="24"/>
        </w:rPr>
      </w:pPr>
      <w:r w:rsidRPr="00DF67D1">
        <w:rPr>
          <w:rFonts w:ascii="Times New Roman" w:hAnsi="Times New Roman" w:cs="Times New Roman"/>
          <w:sz w:val="24"/>
          <w:szCs w:val="24"/>
        </w:rPr>
        <w:t>S nástupem sociálních sítí se vyskytují názory, že role emailu postupně upadá. Cílem práce je analyzovat současný stav mailingu v ČR, a to jak jeho využití na straně značek, tak percepci na straně zákazníků.</w:t>
      </w:r>
    </w:p>
    <w:p w:rsidR="00DF67D1" w:rsidRPr="00136096" w:rsidRDefault="00DF67D1" w:rsidP="00405CD3">
      <w:pPr>
        <w:rPr>
          <w:rFonts w:ascii="Times New Roman" w:hAnsi="Times New Roman" w:cs="Times New Roman"/>
          <w:sz w:val="24"/>
          <w:szCs w:val="24"/>
        </w:rPr>
      </w:pPr>
    </w:p>
    <w:p w:rsidR="00136096" w:rsidRPr="00DF67D1" w:rsidRDefault="00405CD3" w:rsidP="00DF67D1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136096" w:rsidRPr="00DE1B05">
        <w:rPr>
          <w:b/>
          <w:color w:val="000000"/>
          <w:sz w:val="28"/>
          <w:szCs w:val="28"/>
        </w:rPr>
        <w:t>)</w:t>
      </w:r>
      <w:r w:rsidR="00136096" w:rsidRPr="00DE1B05">
        <w:rPr>
          <w:color w:val="000000"/>
          <w:sz w:val="28"/>
          <w:szCs w:val="28"/>
        </w:rPr>
        <w:t xml:space="preserve"> </w:t>
      </w:r>
      <w:r w:rsidR="00DF67D1" w:rsidRPr="00DF67D1">
        <w:rPr>
          <w:b/>
          <w:color w:val="000000"/>
          <w:sz w:val="28"/>
          <w:szCs w:val="28"/>
        </w:rPr>
        <w:t xml:space="preserve">Využití </w:t>
      </w:r>
      <w:proofErr w:type="spellStart"/>
      <w:r w:rsidR="00DF67D1" w:rsidRPr="00DF67D1">
        <w:rPr>
          <w:b/>
          <w:color w:val="000000"/>
          <w:sz w:val="28"/>
          <w:szCs w:val="28"/>
        </w:rPr>
        <w:t>influencerů</w:t>
      </w:r>
      <w:proofErr w:type="spellEnd"/>
      <w:r w:rsidR="00DF67D1" w:rsidRPr="00DF67D1">
        <w:rPr>
          <w:b/>
          <w:color w:val="000000"/>
          <w:sz w:val="28"/>
          <w:szCs w:val="28"/>
        </w:rPr>
        <w:t xml:space="preserve"> ve vybrané kategorii</w:t>
      </w:r>
    </w:p>
    <w:p w:rsidR="005D4411" w:rsidRDefault="00DF67D1" w:rsidP="0070535A">
      <w:pPr>
        <w:rPr>
          <w:rFonts w:ascii="Times New Roman" w:hAnsi="Times New Roman" w:cs="Times New Roman"/>
          <w:sz w:val="24"/>
          <w:szCs w:val="24"/>
        </w:rPr>
      </w:pPr>
      <w:r w:rsidRPr="00DF67D1">
        <w:rPr>
          <w:rFonts w:ascii="Times New Roman" w:hAnsi="Times New Roman" w:cs="Times New Roman"/>
          <w:sz w:val="24"/>
          <w:szCs w:val="24"/>
        </w:rPr>
        <w:t xml:space="preserve">Cílem je analyzovat způsoby a možnosti využití </w:t>
      </w:r>
      <w:proofErr w:type="spellStart"/>
      <w:r w:rsidRPr="00DF67D1">
        <w:rPr>
          <w:rFonts w:ascii="Times New Roman" w:hAnsi="Times New Roman" w:cs="Times New Roman"/>
          <w:sz w:val="24"/>
          <w:szCs w:val="24"/>
        </w:rPr>
        <w:t>influencerů</w:t>
      </w:r>
      <w:proofErr w:type="spellEnd"/>
      <w:r w:rsidRPr="00DF67D1">
        <w:rPr>
          <w:rFonts w:ascii="Times New Roman" w:hAnsi="Times New Roman" w:cs="Times New Roman"/>
          <w:sz w:val="24"/>
          <w:szCs w:val="24"/>
        </w:rPr>
        <w:t xml:space="preserve"> ve vybraném klientském segmentu. Poukázat na klady a zápory jejich</w:t>
      </w:r>
      <w:r>
        <w:rPr>
          <w:rFonts w:ascii="Times New Roman" w:hAnsi="Times New Roman" w:cs="Times New Roman"/>
          <w:sz w:val="24"/>
          <w:szCs w:val="24"/>
        </w:rPr>
        <w:t xml:space="preserve"> případného zapojení do kampaně</w:t>
      </w:r>
      <w:r w:rsidRPr="00DF67D1">
        <w:rPr>
          <w:rFonts w:ascii="Times New Roman" w:hAnsi="Times New Roman" w:cs="Times New Roman"/>
          <w:sz w:val="24"/>
          <w:szCs w:val="24"/>
        </w:rPr>
        <w:t xml:space="preserve"> s ohledem na daný produkt</w:t>
      </w:r>
      <w:r>
        <w:rPr>
          <w:rFonts w:ascii="Times New Roman" w:hAnsi="Times New Roman" w:cs="Times New Roman"/>
          <w:sz w:val="24"/>
          <w:szCs w:val="24"/>
        </w:rPr>
        <w:t>, službu a</w:t>
      </w:r>
      <w:r w:rsidRPr="00DF67D1">
        <w:rPr>
          <w:rFonts w:ascii="Times New Roman" w:hAnsi="Times New Roman" w:cs="Times New Roman"/>
          <w:sz w:val="24"/>
          <w:szCs w:val="24"/>
        </w:rPr>
        <w:t xml:space="preserve"> příslušnou cílovou skupinu. Součástí práce je i posouzení případných rizik, které může zapojení </w:t>
      </w:r>
      <w:proofErr w:type="spellStart"/>
      <w:r w:rsidRPr="00DF67D1">
        <w:rPr>
          <w:rFonts w:ascii="Times New Roman" w:hAnsi="Times New Roman" w:cs="Times New Roman"/>
          <w:sz w:val="24"/>
          <w:szCs w:val="24"/>
        </w:rPr>
        <w:t>influencerů</w:t>
      </w:r>
      <w:proofErr w:type="spellEnd"/>
      <w:r w:rsidRPr="00DF67D1">
        <w:rPr>
          <w:rFonts w:ascii="Times New Roman" w:hAnsi="Times New Roman" w:cs="Times New Roman"/>
          <w:sz w:val="24"/>
          <w:szCs w:val="24"/>
        </w:rPr>
        <w:t xml:space="preserve"> přinést.</w:t>
      </w:r>
    </w:p>
    <w:p w:rsidR="00DF67D1" w:rsidRDefault="00DF67D1" w:rsidP="0070535A">
      <w:pPr>
        <w:rPr>
          <w:rFonts w:ascii="Times New Roman" w:hAnsi="Times New Roman" w:cs="Times New Roman"/>
          <w:sz w:val="24"/>
          <w:szCs w:val="24"/>
        </w:rPr>
      </w:pPr>
    </w:p>
    <w:p w:rsidR="00405CD3" w:rsidRPr="00DF67D1" w:rsidRDefault="00405CD3" w:rsidP="00DF67D1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136096" w:rsidRPr="00DE1B05">
        <w:rPr>
          <w:b/>
          <w:color w:val="000000"/>
          <w:sz w:val="28"/>
          <w:szCs w:val="28"/>
        </w:rPr>
        <w:t>)</w:t>
      </w:r>
      <w:r w:rsidR="00136096" w:rsidRPr="00DE1B05">
        <w:rPr>
          <w:color w:val="000000"/>
          <w:sz w:val="28"/>
          <w:szCs w:val="28"/>
        </w:rPr>
        <w:t xml:space="preserve"> </w:t>
      </w:r>
      <w:r w:rsidR="00DF67D1" w:rsidRPr="00DF67D1">
        <w:rPr>
          <w:b/>
          <w:color w:val="000000"/>
          <w:sz w:val="28"/>
          <w:szCs w:val="28"/>
        </w:rPr>
        <w:t>Porovnání aktivit dvou konkurentů na sociálních sítích v rámci jedné kategorie</w:t>
      </w:r>
    </w:p>
    <w:p w:rsidR="005D4411" w:rsidRDefault="00DF67D1" w:rsidP="00FE7B60">
      <w:pPr>
        <w:pStyle w:val="Normlnweb"/>
        <w:spacing w:after="160"/>
      </w:pPr>
      <w:r w:rsidRPr="00DF67D1">
        <w:t>Cílem je analyzovat a popsat rozdílné přístupy v aktivitách na sociálních sítích v rámci konkrétní vybrané kategorie a popsat výhody a nevý</w:t>
      </w:r>
      <w:r>
        <w:t>hody obou posuzovaných přístupů</w:t>
      </w:r>
      <w:r w:rsidRPr="00DF67D1">
        <w:t xml:space="preserve"> s důrazem na efektivní zásah cílové skupiny a návratnost vložených investic.</w:t>
      </w:r>
    </w:p>
    <w:p w:rsidR="00DF67D1" w:rsidRDefault="00DF67D1" w:rsidP="00FE7B60">
      <w:pPr>
        <w:pStyle w:val="Normlnweb"/>
        <w:spacing w:after="160"/>
      </w:pPr>
    </w:p>
    <w:p w:rsidR="00FE7B60" w:rsidRPr="00DF67D1" w:rsidRDefault="00405CD3" w:rsidP="00DF67D1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FE7B60" w:rsidRPr="00DE1B05">
        <w:rPr>
          <w:b/>
          <w:color w:val="000000"/>
          <w:sz w:val="28"/>
          <w:szCs w:val="28"/>
        </w:rPr>
        <w:t>)</w:t>
      </w:r>
      <w:r w:rsidR="00FE7B60" w:rsidRPr="00DE1B05">
        <w:rPr>
          <w:color w:val="000000"/>
          <w:sz w:val="28"/>
          <w:szCs w:val="28"/>
        </w:rPr>
        <w:t xml:space="preserve"> </w:t>
      </w:r>
      <w:r w:rsidR="00DF67D1" w:rsidRPr="00DF67D1">
        <w:rPr>
          <w:b/>
          <w:color w:val="000000"/>
          <w:sz w:val="28"/>
          <w:szCs w:val="28"/>
        </w:rPr>
        <w:t>Přehled reklamních samoobslužných platforem a nástrojů v rámci vyhledávačů a nejpopulárnějších sociálních sítích v ČR</w:t>
      </w:r>
    </w:p>
    <w:p w:rsidR="005D4411" w:rsidRDefault="00DF67D1" w:rsidP="00DF67D1">
      <w:pPr>
        <w:rPr>
          <w:rFonts w:ascii="Times New Roman" w:hAnsi="Times New Roman" w:cs="Times New Roman"/>
          <w:sz w:val="24"/>
          <w:szCs w:val="24"/>
        </w:rPr>
      </w:pPr>
      <w:r w:rsidRPr="00DF67D1">
        <w:rPr>
          <w:rFonts w:ascii="Times New Roman" w:hAnsi="Times New Roman" w:cs="Times New Roman"/>
          <w:sz w:val="24"/>
          <w:szCs w:val="24"/>
        </w:rPr>
        <w:t>S nástupem samoobslužných reklamních platforem jak ve vyhledávačích, tak i na sociálních sítích je běžné, že s</w:t>
      </w:r>
      <w:r>
        <w:rPr>
          <w:rFonts w:ascii="Times New Roman" w:hAnsi="Times New Roman" w:cs="Times New Roman"/>
          <w:sz w:val="24"/>
          <w:szCs w:val="24"/>
        </w:rPr>
        <w:t xml:space="preserve">i firmy reklamy nakupují samy. </w:t>
      </w:r>
      <w:r w:rsidRPr="00DF67D1">
        <w:rPr>
          <w:rFonts w:ascii="Times New Roman" w:hAnsi="Times New Roman" w:cs="Times New Roman"/>
          <w:sz w:val="24"/>
          <w:szCs w:val="24"/>
        </w:rPr>
        <w:t>Cílem je analyzovat možnosti využití jednotlivých nástrojů a možnosti inzerentů</w:t>
      </w:r>
      <w:r>
        <w:rPr>
          <w:rFonts w:ascii="Times New Roman" w:hAnsi="Times New Roman" w:cs="Times New Roman"/>
          <w:sz w:val="24"/>
          <w:szCs w:val="24"/>
        </w:rPr>
        <w:t xml:space="preserve"> v rámci jednotlivých platforem</w:t>
      </w:r>
      <w:r w:rsidRPr="00DF67D1">
        <w:rPr>
          <w:rFonts w:ascii="Times New Roman" w:hAnsi="Times New Roman" w:cs="Times New Roman"/>
          <w:sz w:val="24"/>
          <w:szCs w:val="24"/>
        </w:rPr>
        <w:t xml:space="preserve"> a porovnat v</w:t>
      </w:r>
      <w:r>
        <w:rPr>
          <w:rFonts w:ascii="Times New Roman" w:hAnsi="Times New Roman" w:cs="Times New Roman"/>
          <w:sz w:val="24"/>
          <w:szCs w:val="24"/>
        </w:rPr>
        <w:t>ýhody a nevýhody přímého nákupu</w:t>
      </w:r>
      <w:r w:rsidRPr="00DF67D1">
        <w:rPr>
          <w:rFonts w:ascii="Times New Roman" w:hAnsi="Times New Roman" w:cs="Times New Roman"/>
          <w:sz w:val="24"/>
          <w:szCs w:val="24"/>
        </w:rPr>
        <w:t xml:space="preserve"> v porovnání s využitím agentury.</w:t>
      </w:r>
      <w:bookmarkStart w:id="0" w:name="_GoBack"/>
      <w:bookmarkEnd w:id="0"/>
    </w:p>
    <w:p w:rsidR="001B6A97" w:rsidRDefault="001B6A97"/>
    <w:sectPr w:rsidR="001B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A46"/>
    <w:multiLevelType w:val="hybridMultilevel"/>
    <w:tmpl w:val="B9048216"/>
    <w:lvl w:ilvl="0" w:tplc="E04A2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0"/>
    <w:rsid w:val="00136096"/>
    <w:rsid w:val="0016719D"/>
    <w:rsid w:val="00170999"/>
    <w:rsid w:val="001B6A97"/>
    <w:rsid w:val="003E2670"/>
    <w:rsid w:val="00405CD3"/>
    <w:rsid w:val="005D4411"/>
    <w:rsid w:val="0070535A"/>
    <w:rsid w:val="007D1096"/>
    <w:rsid w:val="007E6EB3"/>
    <w:rsid w:val="0080481A"/>
    <w:rsid w:val="00855158"/>
    <w:rsid w:val="0087629E"/>
    <w:rsid w:val="00880CC0"/>
    <w:rsid w:val="009B4166"/>
    <w:rsid w:val="00A456EC"/>
    <w:rsid w:val="00A50BB1"/>
    <w:rsid w:val="00B245ED"/>
    <w:rsid w:val="00C27E49"/>
    <w:rsid w:val="00CD0F3A"/>
    <w:rsid w:val="00D71110"/>
    <w:rsid w:val="00DE1B05"/>
    <w:rsid w:val="00DF67D1"/>
    <w:rsid w:val="00E60374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2909"/>
  <w15:chartTrackingRefBased/>
  <w15:docId w15:val="{7B6FDE7D-83F4-48EC-A423-566395A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6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1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</cp:revision>
  <dcterms:created xsi:type="dcterms:W3CDTF">2019-06-25T08:31:00Z</dcterms:created>
  <dcterms:modified xsi:type="dcterms:W3CDTF">2019-06-25T08:31:00Z</dcterms:modified>
</cp:coreProperties>
</file>